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Notecraft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77777777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TBD (see Welcome Board upon arrival for your room assignment)</w:t>
      </w:r>
      <w:r w:rsidR="00D63C51" w:rsidRPr="006C379F">
        <w:rPr>
          <w:rFonts w:ascii="Segoe UI" w:hAnsi="Segoe UI" w:cs="Segoe UI"/>
        </w:rPr>
        <w:tab/>
      </w:r>
    </w:p>
    <w:p w14:paraId="6463F8D9" w14:textId="2D07B8B8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B42F91">
        <w:rPr>
          <w:rFonts w:ascii="Segoe UI" w:hAnsi="Segoe UI" w:cs="Segoe UI"/>
        </w:rPr>
        <w:t>April 6-7,</w:t>
      </w:r>
      <w:r w:rsidR="00C54F15">
        <w:rPr>
          <w:rFonts w:ascii="Segoe UI" w:hAnsi="Segoe UI" w:cs="Segoe UI"/>
        </w:rPr>
        <w:t xml:space="preserve"> 202</w:t>
      </w:r>
      <w:r w:rsidR="00FC2091">
        <w:rPr>
          <w:rFonts w:ascii="Segoe UI" w:hAnsi="Segoe UI" w:cs="Segoe UI"/>
        </w:rPr>
        <w:t>1</w:t>
      </w:r>
    </w:p>
    <w:p w14:paraId="6A4E8C9F" w14:textId="6D2F2A7A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B42F91">
        <w:rPr>
          <w:rFonts w:ascii="Segoe UI" w:hAnsi="Segoe UI" w:cs="Segoe UI"/>
        </w:rPr>
        <w:t>Andy Stoffels, Tyler Powers, Haley Adams</w:t>
      </w:r>
      <w:bookmarkStart w:id="0" w:name="_GoBack"/>
      <w:bookmarkEnd w:id="0"/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Purpose of Training:</w:t>
      </w:r>
    </w:p>
    <w:p w14:paraId="5DB8E43C" w14:textId="77777777" w:rsidR="005E47C4" w:rsidRPr="007E36C8" w:rsidRDefault="005E47C4" w:rsidP="00D47E7A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The purpose of this </w:t>
      </w:r>
      <w:r w:rsidR="009F59E4" w:rsidRPr="007E36C8">
        <w:rPr>
          <w:rFonts w:ascii="Segoe UI" w:hAnsi="Segoe UI" w:cs="Segoe UI"/>
          <w:sz w:val="22"/>
          <w:szCs w:val="22"/>
        </w:rPr>
        <w:t xml:space="preserve">training is to </w:t>
      </w:r>
      <w:r w:rsidR="009D1934" w:rsidRPr="007E36C8">
        <w:rPr>
          <w:rFonts w:ascii="Segoe UI" w:hAnsi="Segoe UI" w:cs="Segoe UI"/>
          <w:sz w:val="22"/>
          <w:szCs w:val="22"/>
        </w:rPr>
        <w:t>teach</w:t>
      </w:r>
      <w:r w:rsidR="009F59E4" w:rsidRPr="007E36C8">
        <w:rPr>
          <w:rFonts w:ascii="Segoe UI" w:hAnsi="Segoe UI" w:cs="Segoe UI"/>
          <w:sz w:val="22"/>
          <w:szCs w:val="22"/>
        </w:rPr>
        <w:t xml:space="preserve"> </w:t>
      </w:r>
      <w:r w:rsidR="002A22BB">
        <w:rPr>
          <w:rFonts w:ascii="Segoe UI" w:hAnsi="Segoe UI" w:cs="Segoe UI"/>
          <w:sz w:val="22"/>
          <w:szCs w:val="22"/>
        </w:rPr>
        <w:t>p</w:t>
      </w:r>
      <w:r w:rsidR="008913D0" w:rsidRPr="007E36C8">
        <w:rPr>
          <w:rFonts w:ascii="Segoe UI" w:hAnsi="Segoe UI" w:cs="Segoe UI"/>
          <w:sz w:val="22"/>
          <w:szCs w:val="22"/>
        </w:rPr>
        <w:t>hysician</w:t>
      </w:r>
      <w:r w:rsidR="00FC2091">
        <w:rPr>
          <w:rFonts w:ascii="Segoe UI" w:hAnsi="Segoe UI" w:cs="Segoe UI"/>
          <w:sz w:val="22"/>
          <w:szCs w:val="22"/>
        </w:rPr>
        <w:t>s</w:t>
      </w:r>
      <w:r w:rsidR="008913D0" w:rsidRPr="007E36C8">
        <w:rPr>
          <w:rFonts w:ascii="Segoe UI" w:hAnsi="Segoe UI" w:cs="Segoe UI"/>
          <w:sz w:val="22"/>
          <w:szCs w:val="22"/>
        </w:rPr>
        <w:t xml:space="preserve"> </w:t>
      </w:r>
      <w:r w:rsidR="009D1934" w:rsidRPr="007E36C8">
        <w:rPr>
          <w:rFonts w:ascii="Segoe UI" w:hAnsi="Segoe UI" w:cs="Segoe UI"/>
          <w:sz w:val="22"/>
          <w:szCs w:val="22"/>
        </w:rPr>
        <w:t xml:space="preserve">about </w:t>
      </w:r>
      <w:r w:rsidR="008913D0" w:rsidRPr="007E36C8">
        <w:rPr>
          <w:rFonts w:ascii="Segoe UI" w:hAnsi="Segoe UI" w:cs="Segoe UI"/>
          <w:sz w:val="22"/>
          <w:szCs w:val="22"/>
        </w:rPr>
        <w:t>the following:</w:t>
      </w:r>
    </w:p>
    <w:p w14:paraId="1918B5D4" w14:textId="77777777" w:rsidR="002A22BB" w:rsidRDefault="008913D0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How to </w:t>
      </w:r>
      <w:r w:rsidR="009D1934" w:rsidRPr="007E36C8">
        <w:rPr>
          <w:rFonts w:ascii="Segoe UI" w:hAnsi="Segoe UI" w:cs="Segoe UI"/>
          <w:sz w:val="22"/>
          <w:szCs w:val="22"/>
        </w:rPr>
        <w:t>create</w:t>
      </w:r>
      <w:r w:rsidR="002A22BB">
        <w:rPr>
          <w:rFonts w:ascii="Segoe UI" w:hAnsi="Segoe UI" w:cs="Segoe UI"/>
          <w:sz w:val="22"/>
          <w:szCs w:val="22"/>
        </w:rPr>
        <w:t xml:space="preserve"> system</w:t>
      </w:r>
      <w:r w:rsidRPr="007E36C8">
        <w:rPr>
          <w:rFonts w:ascii="Segoe UI" w:hAnsi="Segoe UI" w:cs="Segoe UI"/>
          <w:sz w:val="22"/>
          <w:szCs w:val="22"/>
        </w:rPr>
        <w:t xml:space="preserve"> SmartPhrases, SmartLists</w:t>
      </w:r>
      <w:r w:rsidR="00FD7E8E" w:rsidRPr="007E36C8">
        <w:rPr>
          <w:rFonts w:ascii="Segoe UI" w:hAnsi="Segoe UI" w:cs="Segoe UI"/>
          <w:sz w:val="22"/>
          <w:szCs w:val="22"/>
        </w:rPr>
        <w:t>,</w:t>
      </w:r>
      <w:r w:rsidR="009D1934" w:rsidRPr="007E36C8">
        <w:rPr>
          <w:rFonts w:ascii="Segoe UI" w:hAnsi="Segoe UI" w:cs="Segoe UI"/>
          <w:sz w:val="22"/>
          <w:szCs w:val="22"/>
        </w:rPr>
        <w:t xml:space="preserve"> </w:t>
      </w:r>
      <w:r w:rsidR="002A22BB">
        <w:rPr>
          <w:rFonts w:ascii="Segoe UI" w:hAnsi="Segoe UI" w:cs="Segoe UI"/>
          <w:sz w:val="22"/>
          <w:szCs w:val="22"/>
        </w:rPr>
        <w:t xml:space="preserve">SmartLinks, and </w:t>
      </w:r>
      <w:r w:rsidR="002A22BB" w:rsidRPr="007E36C8">
        <w:rPr>
          <w:rFonts w:ascii="Segoe UI" w:hAnsi="Segoe UI" w:cs="Segoe UI"/>
          <w:sz w:val="22"/>
          <w:szCs w:val="22"/>
        </w:rPr>
        <w:t>SmartTexts</w:t>
      </w:r>
      <w:r w:rsidR="002A22BB">
        <w:rPr>
          <w:rFonts w:ascii="Segoe UI" w:hAnsi="Segoe UI" w:cs="Segoe UI"/>
          <w:sz w:val="22"/>
          <w:szCs w:val="22"/>
        </w:rPr>
        <w:t xml:space="preserve">. </w:t>
      </w:r>
    </w:p>
    <w:p w14:paraId="64044C4C" w14:textId="77777777" w:rsidR="008913D0" w:rsidRPr="007E36C8" w:rsidRDefault="002A22BB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</w:t>
      </w:r>
      <w:r w:rsidR="008913D0" w:rsidRPr="007E36C8">
        <w:rPr>
          <w:rFonts w:ascii="Segoe UI" w:hAnsi="Segoe UI" w:cs="Segoe UI"/>
          <w:sz w:val="22"/>
          <w:szCs w:val="22"/>
        </w:rPr>
        <w:t>ow</w:t>
      </w:r>
      <w:r w:rsidR="009D1934" w:rsidRPr="007E36C8">
        <w:rPr>
          <w:rFonts w:ascii="Segoe UI" w:hAnsi="Segoe UI" w:cs="Segoe UI"/>
          <w:sz w:val="22"/>
          <w:szCs w:val="22"/>
        </w:rPr>
        <w:t xml:space="preserve"> to apply rules that determine the most appropriate documentation to present to a user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User and System SmartLink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77777777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77777777" w:rsidR="002A22BB" w:rsidRPr="002A22BB" w:rsidRDefault="002A22BB" w:rsidP="002A22BB"/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56175A6B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B42F91">
      <w:rPr>
        <w:rStyle w:val="PageNumber"/>
        <w:rFonts w:ascii="Segoe UI" w:hAnsi="Segoe UI" w:cs="Segoe UI"/>
        <w:noProof/>
      </w:rPr>
      <w:t>3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42F91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26A0-57EE-463A-A25B-1CE8125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2041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2021-04-05T16:23:00Z</dcterms:created>
  <dcterms:modified xsi:type="dcterms:W3CDTF">2021-04-05T16:23:00Z</dcterms:modified>
</cp:coreProperties>
</file>