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15FEA">
        <w:t>April 20, 2018</w:t>
      </w:r>
    </w:p>
    <w:p w:rsidR="005E47C4" w:rsidRPr="00A172E0" w:rsidRDefault="005E47C4">
      <w:pPr>
        <w:pStyle w:val="Heading5"/>
      </w:pPr>
      <w:r>
        <w:t>Trainer</w:t>
      </w:r>
      <w:r w:rsidR="00716689">
        <w:t>s</w:t>
      </w:r>
      <w:r>
        <w:t>:</w:t>
      </w:r>
      <w:r w:rsidR="00646CAD">
        <w:t xml:space="preserve"> </w:t>
      </w:r>
      <w:r w:rsidR="00553CD8">
        <w:t>John Nelson and 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B03FC8" w:rsidRDefault="00B03FC8" w:rsidP="00B03FC8">
      <w:pPr>
        <w:pStyle w:val="Heading3"/>
      </w:pPr>
      <w:r>
        <w:t>Learning Outcomes:</w:t>
      </w:r>
    </w:p>
    <w:p w:rsidR="00B03FC8" w:rsidRPr="00E85F6E" w:rsidRDefault="00B03FC8" w:rsidP="00B03FC8">
      <w:pPr>
        <w:pStyle w:val="BodyText2"/>
        <w:spacing w:after="120"/>
        <w:ind w:left="360"/>
        <w:rPr>
          <w:sz w:val="24"/>
          <w:szCs w:val="24"/>
        </w:rPr>
      </w:pPr>
      <w:r>
        <w:rPr>
          <w:sz w:val="24"/>
          <w:szCs w:val="24"/>
        </w:rPr>
        <w:t>Upon completion of this course, learners will be able to</w:t>
      </w:r>
      <w:r w:rsidRPr="00E85F6E">
        <w:rPr>
          <w:sz w:val="24"/>
          <w:szCs w:val="24"/>
        </w:rPr>
        <w:t>:</w:t>
      </w:r>
    </w:p>
    <w:p w:rsidR="00B03FC8" w:rsidRPr="00E85F6E" w:rsidRDefault="00B03FC8" w:rsidP="00B03FC8">
      <w:pPr>
        <w:pStyle w:val="BodyText2"/>
        <w:numPr>
          <w:ilvl w:val="0"/>
          <w:numId w:val="43"/>
        </w:numPr>
        <w:spacing w:after="120"/>
        <w:rPr>
          <w:sz w:val="24"/>
          <w:szCs w:val="24"/>
        </w:rPr>
      </w:pPr>
      <w:r>
        <w:rPr>
          <w:sz w:val="24"/>
          <w:szCs w:val="24"/>
        </w:rPr>
        <w:t>Personalize medication and orders management</w:t>
      </w:r>
    </w:p>
    <w:p w:rsidR="00B03FC8" w:rsidRDefault="00B03FC8" w:rsidP="00B03FC8">
      <w:pPr>
        <w:pStyle w:val="BodyText2"/>
        <w:numPr>
          <w:ilvl w:val="0"/>
          <w:numId w:val="43"/>
        </w:numPr>
        <w:spacing w:after="120"/>
        <w:rPr>
          <w:sz w:val="24"/>
          <w:szCs w:val="24"/>
        </w:rPr>
      </w:pPr>
      <w:r>
        <w:rPr>
          <w:sz w:val="24"/>
          <w:szCs w:val="24"/>
        </w:rPr>
        <w:t>Organize and build user preference lists</w:t>
      </w:r>
    </w:p>
    <w:p w:rsidR="00B17907" w:rsidRPr="008913D0" w:rsidRDefault="00B17907" w:rsidP="00D47E7A">
      <w:pPr>
        <w:pStyle w:val="BodyText2"/>
        <w:spacing w:after="120"/>
        <w:ind w:left="0"/>
        <w:rPr>
          <w:sz w:val="24"/>
          <w:szCs w:val="24"/>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553CD8" w:rsidP="000F2F25">
            <w:pPr>
              <w:pStyle w:val="ItemName"/>
            </w:pPr>
            <w:r>
              <w:t>9</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553CD8" w:rsidP="000F2F25">
            <w:pPr>
              <w:pStyle w:val="ItemName"/>
            </w:pPr>
            <w:r>
              <w:t>9</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553CD8" w:rsidP="000F2F25">
            <w:pPr>
              <w:pStyle w:val="ItemName"/>
            </w:pPr>
            <w:r>
              <w:t>9</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553CD8" w:rsidP="000F2F25">
            <w:pPr>
              <w:pStyle w:val="ItemName"/>
            </w:pPr>
            <w:r>
              <w:t>9</w:t>
            </w:r>
            <w:r w:rsidR="00D0313D">
              <w:t>:45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553CD8" w:rsidP="000F2F25">
            <w:pPr>
              <w:pStyle w:val="ItemName"/>
            </w:pPr>
            <w:r>
              <w:t>10</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553CD8" w:rsidP="000F2F25">
            <w:pPr>
              <w:pStyle w:val="ItemName"/>
            </w:pPr>
            <w:r>
              <w:t>11</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03FC8">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53CD8"/>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3FC8"/>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5FEA"/>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1888-7FEA-4BFE-9F45-99102F15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229</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7</cp:revision>
  <cp:lastPrinted>2014-04-01T20:46:00Z</cp:lastPrinted>
  <dcterms:created xsi:type="dcterms:W3CDTF">2018-03-16T19:38:00Z</dcterms:created>
  <dcterms:modified xsi:type="dcterms:W3CDTF">2018-04-24T16:26:00Z</dcterms:modified>
</cp:coreProperties>
</file>