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008E" w14:textId="77777777" w:rsidR="005E47C4" w:rsidRPr="00927DB0" w:rsidRDefault="00D45BDF">
      <w:pPr>
        <w:pStyle w:val="Heading1"/>
        <w:rPr>
          <w:rFonts w:ascii="Segoe UI" w:hAnsi="Segoe UI" w:cs="Segoe UI"/>
        </w:rPr>
      </w:pPr>
      <w:r w:rsidRPr="00927DB0">
        <w:rPr>
          <w:rFonts w:ascii="Segoe UI" w:hAnsi="Segoe UI" w:cs="Segoe UI"/>
        </w:rPr>
        <w:t xml:space="preserve">Physician </w:t>
      </w:r>
      <w:r w:rsidR="008913D0" w:rsidRPr="00927DB0">
        <w:rPr>
          <w:rFonts w:ascii="Segoe UI" w:hAnsi="Segoe UI" w:cs="Segoe UI"/>
        </w:rPr>
        <w:t xml:space="preserve">Build </w:t>
      </w:r>
      <w:r w:rsidRPr="00927DB0">
        <w:rPr>
          <w:rFonts w:ascii="Segoe UI" w:hAnsi="Segoe UI" w:cs="Segoe UI"/>
        </w:rPr>
        <w:t>–</w:t>
      </w:r>
      <w:r w:rsidR="008913D0" w:rsidRPr="00927DB0">
        <w:rPr>
          <w:rFonts w:ascii="Segoe UI" w:hAnsi="Segoe UI" w:cs="Segoe UI"/>
        </w:rPr>
        <w:t xml:space="preserve"> </w:t>
      </w:r>
      <w:r w:rsidR="00B8114B" w:rsidRPr="00927DB0">
        <w:rPr>
          <w:rFonts w:ascii="Segoe UI" w:hAnsi="Segoe UI" w:cs="Segoe UI"/>
        </w:rPr>
        <w:t>Advanced</w:t>
      </w:r>
    </w:p>
    <w:p w14:paraId="0EF8027C" w14:textId="77777777" w:rsidR="005E47C4" w:rsidRPr="00927DB0" w:rsidRDefault="005E47C4">
      <w:pPr>
        <w:pStyle w:val="Blurb"/>
        <w:ind w:right="0"/>
        <w:rPr>
          <w:rFonts w:ascii="Segoe UI" w:hAnsi="Segoe UI" w:cs="Segoe UI"/>
        </w:rPr>
      </w:pPr>
      <w:r w:rsidRPr="00927DB0">
        <w:rPr>
          <w:rFonts w:ascii="Segoe UI" w:hAnsi="Segoe UI" w:cs="Segoe UI"/>
        </w:rPr>
        <w:t xml:space="preserve"> </w:t>
      </w:r>
      <w:r w:rsidR="000A29E3" w:rsidRPr="00927DB0">
        <w:rPr>
          <w:rFonts w:ascii="Segoe UI" w:hAnsi="Segoe UI" w:cs="Segoe UI"/>
        </w:rPr>
        <w:t>CLN160</w:t>
      </w:r>
    </w:p>
    <w:p w14:paraId="5B83F9AE" w14:textId="3A7641C2" w:rsidR="00B160BC" w:rsidRPr="00AA5A27" w:rsidRDefault="00AA238A" w:rsidP="00B160BC">
      <w:pPr>
        <w:pStyle w:val="Heading5"/>
        <w:rPr>
          <w:rFonts w:ascii="Segoe UI" w:hAnsi="Segoe UI" w:cs="Segoe UI"/>
          <w:szCs w:val="22"/>
        </w:rPr>
      </w:pPr>
      <w:r w:rsidRPr="00AA5A27">
        <w:rPr>
          <w:rFonts w:ascii="Segoe UI" w:hAnsi="Segoe UI" w:cs="Segoe UI"/>
          <w:b/>
          <w:szCs w:val="22"/>
        </w:rPr>
        <w:t>Training Room</w:t>
      </w:r>
      <w:r w:rsidR="00B160BC" w:rsidRPr="00AA5A27">
        <w:rPr>
          <w:rFonts w:ascii="Segoe UI" w:hAnsi="Segoe UI" w:cs="Segoe UI"/>
          <w:szCs w:val="22"/>
        </w:rPr>
        <w:t>:</w:t>
      </w:r>
      <w:r w:rsidR="00CF5D8A" w:rsidRPr="00AA5A27">
        <w:rPr>
          <w:rFonts w:ascii="Segoe UI" w:hAnsi="Segoe UI" w:cs="Segoe UI"/>
          <w:szCs w:val="22"/>
        </w:rPr>
        <w:t xml:space="preserve"> </w:t>
      </w:r>
      <w:r w:rsidR="00FA54DF">
        <w:rPr>
          <w:rFonts w:ascii="Segoe UI" w:hAnsi="Segoe UI" w:cs="Segoe UI"/>
          <w:szCs w:val="22"/>
        </w:rPr>
        <w:t>Live Webcast</w:t>
      </w:r>
    </w:p>
    <w:p w14:paraId="710E6F9C" w14:textId="600E280D" w:rsidR="00A1234A" w:rsidRPr="00AA5A27" w:rsidRDefault="00B160BC" w:rsidP="00A1234A">
      <w:pPr>
        <w:pStyle w:val="Heading5"/>
        <w:tabs>
          <w:tab w:val="left" w:pos="720"/>
          <w:tab w:val="left" w:pos="1440"/>
          <w:tab w:val="left" w:pos="2160"/>
          <w:tab w:val="left" w:pos="2880"/>
          <w:tab w:val="left" w:pos="3240"/>
        </w:tabs>
        <w:rPr>
          <w:rFonts w:ascii="Segoe UI" w:hAnsi="Segoe UI" w:cs="Segoe UI"/>
          <w:szCs w:val="22"/>
        </w:rPr>
      </w:pPr>
      <w:r w:rsidRPr="00AA5A27">
        <w:rPr>
          <w:rFonts w:ascii="Segoe UI" w:hAnsi="Segoe UI" w:cs="Segoe UI"/>
          <w:b/>
          <w:szCs w:val="22"/>
        </w:rPr>
        <w:t>Dates</w:t>
      </w:r>
      <w:r w:rsidRPr="00AA5A27">
        <w:rPr>
          <w:rFonts w:ascii="Segoe UI" w:hAnsi="Segoe UI" w:cs="Segoe UI"/>
          <w:szCs w:val="22"/>
        </w:rPr>
        <w:t>:</w:t>
      </w:r>
      <w:r w:rsidRPr="00AA5A27">
        <w:rPr>
          <w:rFonts w:ascii="Segoe UI" w:hAnsi="Segoe UI" w:cs="Segoe UI"/>
          <w:szCs w:val="22"/>
        </w:rPr>
        <w:tab/>
      </w:r>
      <w:r w:rsidR="00FA54DF">
        <w:rPr>
          <w:rFonts w:ascii="Segoe UI" w:hAnsi="Segoe UI" w:cs="Segoe UI"/>
          <w:szCs w:val="22"/>
        </w:rPr>
        <w:t>November 9-11, 2020</w:t>
      </w:r>
    </w:p>
    <w:p w14:paraId="51DCA6FC" w14:textId="662E1E97" w:rsidR="00927DB0" w:rsidRPr="00AA5A27" w:rsidRDefault="00927DB0" w:rsidP="00927DB0">
      <w:pPr>
        <w:pStyle w:val="Heading5"/>
        <w:rPr>
          <w:rFonts w:ascii="Segoe UI" w:hAnsi="Segoe UI" w:cs="Segoe UI"/>
          <w:szCs w:val="22"/>
        </w:rPr>
      </w:pPr>
      <w:r w:rsidRPr="00AA5A27">
        <w:rPr>
          <w:rFonts w:ascii="Segoe UI" w:hAnsi="Segoe UI" w:cs="Segoe UI"/>
          <w:b/>
          <w:szCs w:val="22"/>
        </w:rPr>
        <w:t>Trainers</w:t>
      </w:r>
      <w:r w:rsidRPr="00AA5A27">
        <w:rPr>
          <w:rFonts w:ascii="Segoe UI" w:hAnsi="Segoe UI" w:cs="Segoe UI"/>
          <w:szCs w:val="22"/>
        </w:rPr>
        <w:t xml:space="preserve">: </w:t>
      </w:r>
      <w:r w:rsidR="00FA54DF">
        <w:rPr>
          <w:rFonts w:ascii="Segoe UI" w:hAnsi="Segoe UI" w:cs="Segoe UI"/>
          <w:szCs w:val="22"/>
        </w:rPr>
        <w:t>Sara Stevenson, Tyler Powers</w:t>
      </w:r>
      <w:r w:rsidR="001727F2">
        <w:rPr>
          <w:rFonts w:ascii="Segoe UI" w:hAnsi="Segoe UI" w:cs="Segoe UI"/>
          <w:szCs w:val="22"/>
        </w:rPr>
        <w:t>, John Nelson, Mark Phelan, Andy Stoffels, Mark Henkelmann</w:t>
      </w:r>
      <w:bookmarkStart w:id="0" w:name="_GoBack"/>
      <w:bookmarkEnd w:id="0"/>
    </w:p>
    <w:p w14:paraId="18FF005E"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Prerequisites</w:t>
      </w:r>
    </w:p>
    <w:p w14:paraId="09BDE26E" w14:textId="77777777" w:rsidR="005E47C4" w:rsidRPr="00AA5A27" w:rsidRDefault="008913D0" w:rsidP="008913D0">
      <w:pPr>
        <w:pStyle w:val="RefBox"/>
        <w:rPr>
          <w:rFonts w:ascii="Segoe UI" w:hAnsi="Segoe UI" w:cs="Segoe UI"/>
          <w:sz w:val="22"/>
          <w:szCs w:val="22"/>
        </w:rPr>
      </w:pPr>
      <w:r w:rsidRPr="00AA5A27">
        <w:rPr>
          <w:rFonts w:ascii="Segoe UI" w:hAnsi="Segoe UI" w:cs="Segoe UI"/>
          <w:sz w:val="22"/>
          <w:szCs w:val="22"/>
        </w:rPr>
        <w:t>Live use of EpicCare Ambulatory or some Fundamen</w:t>
      </w:r>
      <w:r w:rsidR="00B8114B" w:rsidRPr="00AA5A27">
        <w:rPr>
          <w:rFonts w:ascii="Segoe UI" w:hAnsi="Segoe UI" w:cs="Segoe UI"/>
          <w:sz w:val="22"/>
          <w:szCs w:val="22"/>
        </w:rPr>
        <w:t>tals course (</w:t>
      </w:r>
      <w:r w:rsidR="00DC6E57" w:rsidRPr="00AA5A27">
        <w:rPr>
          <w:rFonts w:ascii="Segoe UI" w:hAnsi="Segoe UI" w:cs="Segoe UI"/>
          <w:sz w:val="22"/>
          <w:szCs w:val="22"/>
        </w:rPr>
        <w:t>e.g. CLN102, AMB100</w:t>
      </w:r>
      <w:r w:rsidR="00B8114B" w:rsidRPr="00AA5A27">
        <w:rPr>
          <w:rFonts w:ascii="Segoe UI" w:hAnsi="Segoe UI" w:cs="Segoe UI"/>
          <w:sz w:val="22"/>
          <w:szCs w:val="22"/>
        </w:rPr>
        <w:t xml:space="preserve">) and </w:t>
      </w:r>
      <w:r w:rsidR="000552EF" w:rsidRPr="00AA5A27">
        <w:rPr>
          <w:rFonts w:ascii="Segoe UI" w:hAnsi="Segoe UI" w:cs="Segoe UI"/>
          <w:sz w:val="22"/>
          <w:szCs w:val="22"/>
        </w:rPr>
        <w:t xml:space="preserve">attendance of </w:t>
      </w:r>
      <w:r w:rsidR="00B8114B" w:rsidRPr="00AA5A27">
        <w:rPr>
          <w:rFonts w:ascii="Segoe UI" w:hAnsi="Segoe UI" w:cs="Segoe UI"/>
          <w:sz w:val="22"/>
          <w:szCs w:val="22"/>
        </w:rPr>
        <w:t xml:space="preserve">the </w:t>
      </w:r>
      <w:r w:rsidR="0058099F" w:rsidRPr="00AA5A27">
        <w:rPr>
          <w:rFonts w:ascii="Segoe UI" w:hAnsi="Segoe UI" w:cs="Segoe UI"/>
          <w:sz w:val="22"/>
          <w:szCs w:val="22"/>
        </w:rPr>
        <w:t>CLN</w:t>
      </w:r>
      <w:r w:rsidR="00B8114B" w:rsidRPr="00AA5A27">
        <w:rPr>
          <w:rFonts w:ascii="Segoe UI" w:hAnsi="Segoe UI" w:cs="Segoe UI"/>
          <w:sz w:val="22"/>
          <w:szCs w:val="22"/>
        </w:rPr>
        <w:t xml:space="preserve">150 Physician Build </w:t>
      </w:r>
      <w:r w:rsidR="000552EF" w:rsidRPr="00AA5A27">
        <w:rPr>
          <w:rFonts w:ascii="Segoe UI" w:hAnsi="Segoe UI" w:cs="Segoe UI"/>
          <w:sz w:val="22"/>
          <w:szCs w:val="22"/>
        </w:rPr>
        <w:t>- Basic course</w:t>
      </w:r>
    </w:p>
    <w:p w14:paraId="54A445FD"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Purpose of Training:</w:t>
      </w:r>
    </w:p>
    <w:p w14:paraId="3D1DE54F" w14:textId="77777777" w:rsidR="005E47C4" w:rsidRPr="00AA5A27" w:rsidRDefault="005E47C4">
      <w:pPr>
        <w:pStyle w:val="BodyText2"/>
        <w:ind w:left="0"/>
        <w:rPr>
          <w:rFonts w:ascii="Segoe UI" w:hAnsi="Segoe UI" w:cs="Segoe UI"/>
          <w:sz w:val="22"/>
          <w:szCs w:val="22"/>
        </w:rPr>
      </w:pPr>
      <w:r w:rsidRPr="00AA5A27">
        <w:rPr>
          <w:rFonts w:ascii="Segoe UI" w:hAnsi="Segoe UI" w:cs="Segoe UI"/>
          <w:sz w:val="22"/>
          <w:szCs w:val="22"/>
        </w:rPr>
        <w:t xml:space="preserve">The purpose of this </w:t>
      </w:r>
      <w:r w:rsidR="009F59E4" w:rsidRPr="00AA5A27">
        <w:rPr>
          <w:rFonts w:ascii="Segoe UI" w:hAnsi="Segoe UI" w:cs="Segoe UI"/>
          <w:sz w:val="22"/>
          <w:szCs w:val="22"/>
        </w:rPr>
        <w:t xml:space="preserve">training is to provide </w:t>
      </w:r>
      <w:r w:rsidR="008913D0" w:rsidRPr="00AA5A27">
        <w:rPr>
          <w:rFonts w:ascii="Segoe UI" w:hAnsi="Segoe UI" w:cs="Segoe UI"/>
          <w:sz w:val="22"/>
          <w:szCs w:val="22"/>
        </w:rPr>
        <w:t>physician builders with the following information:</w:t>
      </w:r>
    </w:p>
    <w:p w14:paraId="3EF2DED7" w14:textId="77777777" w:rsidR="00B84E85" w:rsidRPr="00AA5A27" w:rsidRDefault="00B84E85" w:rsidP="00B84E85">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Where and how </w:t>
      </w:r>
      <w:proofErr w:type="gramStart"/>
      <w:r w:rsidRPr="00AA5A27">
        <w:rPr>
          <w:rFonts w:ascii="Segoe UI" w:hAnsi="Segoe UI" w:cs="Segoe UI"/>
          <w:sz w:val="22"/>
          <w:szCs w:val="22"/>
        </w:rPr>
        <w:t>can Documentation Flowsheets be used</w:t>
      </w:r>
      <w:proofErr w:type="gramEnd"/>
      <w:r w:rsidRPr="00AA5A27">
        <w:rPr>
          <w:rFonts w:ascii="Segoe UI" w:hAnsi="Segoe UI" w:cs="Segoe UI"/>
          <w:sz w:val="22"/>
          <w:szCs w:val="22"/>
        </w:rPr>
        <w:t xml:space="preserve"> to capture important clinical data during patient visits? How </w:t>
      </w:r>
      <w:proofErr w:type="gramStart"/>
      <w:r w:rsidRPr="00AA5A27">
        <w:rPr>
          <w:rFonts w:ascii="Segoe UI" w:hAnsi="Segoe UI" w:cs="Segoe UI"/>
          <w:sz w:val="22"/>
          <w:szCs w:val="22"/>
        </w:rPr>
        <w:t>are these flowsheets built</w:t>
      </w:r>
      <w:proofErr w:type="gramEnd"/>
      <w:r w:rsidRPr="00AA5A27">
        <w:rPr>
          <w:rFonts w:ascii="Segoe UI" w:hAnsi="Segoe UI" w:cs="Segoe UI"/>
          <w:sz w:val="22"/>
          <w:szCs w:val="22"/>
        </w:rPr>
        <w:t>?</w:t>
      </w:r>
    </w:p>
    <w:p w14:paraId="065BC177"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How </w:t>
      </w:r>
      <w:proofErr w:type="gramStart"/>
      <w:r w:rsidRPr="00AA5A27">
        <w:rPr>
          <w:rFonts w:ascii="Segoe UI" w:hAnsi="Segoe UI" w:cs="Segoe UI"/>
          <w:sz w:val="22"/>
          <w:szCs w:val="22"/>
        </w:rPr>
        <w:t>are navigators constructed</w:t>
      </w:r>
      <w:proofErr w:type="gramEnd"/>
      <w:r w:rsidRPr="00AA5A27">
        <w:rPr>
          <w:rFonts w:ascii="Segoe UI" w:hAnsi="Segoe UI" w:cs="Segoe UI"/>
          <w:sz w:val="22"/>
          <w:szCs w:val="22"/>
        </w:rPr>
        <w:t xml:space="preserve">?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uilder optimize the navigator for a group?</w:t>
      </w:r>
    </w:p>
    <w:p w14:paraId="0919A02A"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logic </w:t>
      </w:r>
      <w:proofErr w:type="gramStart"/>
      <w:r w:rsidRPr="00AA5A27">
        <w:rPr>
          <w:rFonts w:ascii="Segoe UI" w:hAnsi="Segoe UI" w:cs="Segoe UI"/>
          <w:sz w:val="22"/>
          <w:szCs w:val="22"/>
        </w:rPr>
        <w:t>is used</w:t>
      </w:r>
      <w:proofErr w:type="gramEnd"/>
      <w:r w:rsidRPr="00AA5A27">
        <w:rPr>
          <w:rFonts w:ascii="Segoe UI" w:hAnsi="Segoe UI" w:cs="Segoe UI"/>
          <w:sz w:val="22"/>
          <w:szCs w:val="22"/>
        </w:rPr>
        <w:t xml:space="preserve"> to as</w:t>
      </w:r>
      <w:r w:rsidR="008E47E6" w:rsidRPr="00AA5A27">
        <w:rPr>
          <w:rFonts w:ascii="Segoe UI" w:hAnsi="Segoe UI" w:cs="Segoe UI"/>
          <w:sz w:val="22"/>
          <w:szCs w:val="22"/>
        </w:rPr>
        <w:t>sign a navigator? How does the W</w:t>
      </w:r>
      <w:r w:rsidRPr="00AA5A27">
        <w:rPr>
          <w:rFonts w:ascii="Segoe UI" w:hAnsi="Segoe UI" w:cs="Segoe UI"/>
          <w:sz w:val="22"/>
          <w:szCs w:val="22"/>
        </w:rPr>
        <w:t xml:space="preserve">orkflow </w:t>
      </w:r>
      <w:r w:rsidR="008E47E6" w:rsidRPr="00AA5A27">
        <w:rPr>
          <w:rFonts w:ascii="Segoe UI" w:hAnsi="Segoe UI" w:cs="Segoe UI"/>
          <w:sz w:val="22"/>
          <w:szCs w:val="22"/>
        </w:rPr>
        <w:t>E</w:t>
      </w:r>
      <w:r w:rsidRPr="00AA5A27">
        <w:rPr>
          <w:rFonts w:ascii="Segoe UI" w:hAnsi="Segoe UI" w:cs="Segoe UI"/>
          <w:sz w:val="22"/>
          <w:szCs w:val="22"/>
        </w:rPr>
        <w:t>ngine rule assign navigators and control Epic menus?</w:t>
      </w:r>
    </w:p>
    <w:p w14:paraId="37222BFF"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is the EpicCare profile and what are the top things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uilders want to set </w:t>
      </w:r>
      <w:r w:rsidR="0058099F" w:rsidRPr="00AA5A27">
        <w:rPr>
          <w:rFonts w:ascii="Segoe UI" w:hAnsi="Segoe UI" w:cs="Segoe UI"/>
          <w:sz w:val="22"/>
          <w:szCs w:val="22"/>
        </w:rPr>
        <w:t>t</w:t>
      </w:r>
      <w:r w:rsidRPr="00AA5A27">
        <w:rPr>
          <w:rFonts w:ascii="Segoe UI" w:hAnsi="Segoe UI" w:cs="Segoe UI"/>
          <w:sz w:val="22"/>
          <w:szCs w:val="22"/>
        </w:rPr>
        <w:t>here?</w:t>
      </w:r>
    </w:p>
    <w:p w14:paraId="34FEAD14" w14:textId="77777777" w:rsidR="00B8114B"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are reports and print groups and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 use them to create specialty-specific views that consolidate critical patient information </w:t>
      </w:r>
      <w:r w:rsidR="0058099F" w:rsidRPr="00AA5A27">
        <w:rPr>
          <w:rFonts w:ascii="Segoe UI" w:hAnsi="Segoe UI" w:cs="Segoe UI"/>
          <w:sz w:val="22"/>
          <w:szCs w:val="22"/>
        </w:rPr>
        <w:t>on</w:t>
      </w:r>
      <w:r w:rsidRPr="00AA5A27">
        <w:rPr>
          <w:rFonts w:ascii="Segoe UI" w:hAnsi="Segoe UI" w:cs="Segoe UI"/>
          <w:sz w:val="22"/>
          <w:szCs w:val="22"/>
        </w:rPr>
        <w:t xml:space="preserve"> one screen?</w:t>
      </w:r>
      <w:r w:rsidR="00B84E85" w:rsidRPr="00AA5A27">
        <w:rPr>
          <w:rFonts w:ascii="Segoe UI" w:hAnsi="Segoe UI" w:cs="Segoe UI"/>
          <w:sz w:val="22"/>
          <w:szCs w:val="22"/>
        </w:rPr>
        <w:t xml:space="preserve"> How can you add custom links to improve workflows?</w:t>
      </w:r>
    </w:p>
    <w:p w14:paraId="2942B122" w14:textId="77777777" w:rsidR="00CE58DA" w:rsidRPr="00AA5A27" w:rsidRDefault="00CE58DA" w:rsidP="00B8114B">
      <w:pPr>
        <w:pStyle w:val="BodyText2"/>
        <w:numPr>
          <w:ilvl w:val="0"/>
          <w:numId w:val="33"/>
        </w:numPr>
        <w:rPr>
          <w:rFonts w:ascii="Segoe UI" w:hAnsi="Segoe UI" w:cs="Segoe UI"/>
          <w:sz w:val="22"/>
          <w:szCs w:val="22"/>
        </w:rPr>
      </w:pPr>
      <w:r>
        <w:rPr>
          <w:rFonts w:ascii="Segoe UI" w:hAnsi="Segoe UI" w:cs="Segoe UI"/>
          <w:sz w:val="22"/>
          <w:szCs w:val="22"/>
        </w:rPr>
        <w:t xml:space="preserve">What are columns and how can a Physician Builder use columns </w:t>
      </w:r>
      <w:proofErr w:type="gramStart"/>
      <w:r>
        <w:rPr>
          <w:rFonts w:ascii="Segoe UI" w:hAnsi="Segoe UI" w:cs="Segoe UI"/>
          <w:sz w:val="22"/>
          <w:szCs w:val="22"/>
        </w:rPr>
        <w:t>to creatively display</w:t>
      </w:r>
      <w:proofErr w:type="gramEnd"/>
      <w:r>
        <w:rPr>
          <w:rFonts w:ascii="Segoe UI" w:hAnsi="Segoe UI" w:cs="Segoe UI"/>
          <w:sz w:val="22"/>
          <w:szCs w:val="22"/>
        </w:rPr>
        <w:t xml:space="preserve"> information on their Schedules and Patient Lists?</w:t>
      </w:r>
    </w:p>
    <w:p w14:paraId="3B9AB153" w14:textId="44EF7C86" w:rsidR="0096274E" w:rsidRPr="0096274E" w:rsidRDefault="000B4D1A" w:rsidP="0096274E">
      <w:pPr>
        <w:pStyle w:val="BodyText2"/>
        <w:numPr>
          <w:ilvl w:val="0"/>
          <w:numId w:val="33"/>
        </w:numPr>
        <w:rPr>
          <w:rFonts w:ascii="Segoe UI" w:hAnsi="Segoe UI" w:cs="Segoe UI"/>
          <w:sz w:val="22"/>
          <w:szCs w:val="22"/>
        </w:rPr>
      </w:pPr>
      <w:r w:rsidRPr="00AA5A27">
        <w:rPr>
          <w:rFonts w:ascii="Segoe UI" w:hAnsi="Segoe UI" w:cs="Segoe UI"/>
          <w:sz w:val="22"/>
          <w:szCs w:val="22"/>
        </w:rPr>
        <w:t>What are some of t</w:t>
      </w:r>
      <w:r w:rsidR="001731B9" w:rsidRPr="00AA5A27">
        <w:rPr>
          <w:rFonts w:ascii="Segoe UI" w:hAnsi="Segoe UI" w:cs="Segoe UI"/>
          <w:sz w:val="22"/>
          <w:szCs w:val="22"/>
        </w:rPr>
        <w:t xml:space="preserve">he advanced </w:t>
      </w:r>
      <w:proofErr w:type="spellStart"/>
      <w:r w:rsidR="001731B9" w:rsidRPr="00AA5A27">
        <w:rPr>
          <w:rFonts w:ascii="Segoe UI" w:hAnsi="Segoe UI" w:cs="Segoe UI"/>
          <w:sz w:val="22"/>
          <w:szCs w:val="22"/>
        </w:rPr>
        <w:t>SmartForm</w:t>
      </w:r>
      <w:proofErr w:type="spellEnd"/>
      <w:r w:rsidR="001731B9" w:rsidRPr="00AA5A27">
        <w:rPr>
          <w:rFonts w:ascii="Segoe UI" w:hAnsi="Segoe UI" w:cs="Segoe UI"/>
          <w:sz w:val="22"/>
          <w:szCs w:val="22"/>
        </w:rPr>
        <w:t xml:space="preserve"> functions? </w:t>
      </w:r>
      <w:r w:rsidRPr="00AA5A27">
        <w:rPr>
          <w:rFonts w:ascii="Segoe UI" w:hAnsi="Segoe UI" w:cs="Segoe UI"/>
          <w:sz w:val="22"/>
          <w:szCs w:val="22"/>
        </w:rPr>
        <w:t xml:space="preserve">How can </w:t>
      </w:r>
      <w:r w:rsidR="0058099F" w:rsidRPr="00AA5A27">
        <w:rPr>
          <w:rFonts w:ascii="Segoe UI" w:hAnsi="Segoe UI" w:cs="Segoe UI"/>
          <w:sz w:val="22"/>
          <w:szCs w:val="22"/>
        </w:rPr>
        <w:t>P</w:t>
      </w:r>
      <w:r w:rsidRPr="00AA5A27">
        <w:rPr>
          <w:rFonts w:ascii="Segoe UI" w:hAnsi="Segoe UI" w:cs="Segoe UI"/>
          <w:sz w:val="22"/>
          <w:szCs w:val="22"/>
        </w:rPr>
        <w:t>hysic</w:t>
      </w:r>
      <w:r w:rsidR="009A58D1" w:rsidRPr="00AA5A27">
        <w:rPr>
          <w:rFonts w:ascii="Segoe UI" w:hAnsi="Segoe UI" w:cs="Segoe UI"/>
          <w:sz w:val="22"/>
          <w:szCs w:val="22"/>
        </w:rPr>
        <w:t xml:space="preserve">ian </w:t>
      </w:r>
      <w:r w:rsidR="0058099F" w:rsidRPr="00AA5A27">
        <w:rPr>
          <w:rFonts w:ascii="Segoe UI" w:hAnsi="Segoe UI" w:cs="Segoe UI"/>
          <w:sz w:val="22"/>
          <w:szCs w:val="22"/>
        </w:rPr>
        <w:t>B</w:t>
      </w:r>
      <w:r w:rsidR="009A58D1" w:rsidRPr="00AA5A27">
        <w:rPr>
          <w:rFonts w:ascii="Segoe UI" w:hAnsi="Segoe UI" w:cs="Segoe UI"/>
          <w:sz w:val="22"/>
          <w:szCs w:val="22"/>
        </w:rPr>
        <w:t>uilders create custom p</w:t>
      </w:r>
      <w:r w:rsidRPr="00AA5A27">
        <w:rPr>
          <w:rFonts w:ascii="Segoe UI" w:hAnsi="Segoe UI" w:cs="Segoe UI"/>
          <w:sz w:val="22"/>
          <w:szCs w:val="22"/>
        </w:rPr>
        <w:t xml:space="preserve">rocedure </w:t>
      </w:r>
      <w:proofErr w:type="spellStart"/>
      <w:r w:rsidRPr="00AA5A27">
        <w:rPr>
          <w:rFonts w:ascii="Segoe UI" w:hAnsi="Segoe UI" w:cs="Segoe UI"/>
          <w:sz w:val="22"/>
          <w:szCs w:val="22"/>
        </w:rPr>
        <w:t>SmartForms</w:t>
      </w:r>
      <w:proofErr w:type="spellEnd"/>
      <w:r w:rsidRPr="00AA5A27">
        <w:rPr>
          <w:rFonts w:ascii="Segoe UI" w:hAnsi="Segoe UI" w:cs="Segoe UI"/>
          <w:sz w:val="22"/>
          <w:szCs w:val="22"/>
        </w:rPr>
        <w:t>?</w:t>
      </w:r>
    </w:p>
    <w:p w14:paraId="45FE0D10" w14:textId="661CBDBF" w:rsidR="0096274E" w:rsidRPr="0096274E" w:rsidRDefault="0096274E" w:rsidP="0096274E">
      <w:pPr>
        <w:pStyle w:val="Heading3"/>
        <w:rPr>
          <w:rFonts w:ascii="Segoe UI" w:hAnsi="Segoe UI" w:cs="Segoe UI"/>
          <w:sz w:val="22"/>
          <w:szCs w:val="22"/>
        </w:rPr>
      </w:pPr>
      <w:r>
        <w:rPr>
          <w:rFonts w:ascii="Segoe UI" w:hAnsi="Segoe UI" w:cs="Segoe UI"/>
          <w:sz w:val="22"/>
          <w:szCs w:val="22"/>
        </w:rPr>
        <w:t>Learning Objectives</w:t>
      </w:r>
      <w:r w:rsidRPr="00AA5A27">
        <w:rPr>
          <w:rFonts w:ascii="Segoe UI" w:hAnsi="Segoe UI" w:cs="Segoe UI"/>
          <w:sz w:val="22"/>
          <w:szCs w:val="22"/>
        </w:rPr>
        <w:t>:</w:t>
      </w:r>
    </w:p>
    <w:p w14:paraId="4A88136E"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Describe how navigators are constructed and how a Physician Builder can optimize the navigator for a group.</w:t>
      </w:r>
    </w:p>
    <w:p w14:paraId="615E2DE3"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Explain the logic used to assign a navigator and how the Workflow Engine rule assigns navigators and controls Epic menus.</w:t>
      </w:r>
    </w:p>
    <w:p w14:paraId="75134FE1"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Discuss the EpicCare profile and the top things Physician Builders want to set there.</w:t>
      </w:r>
    </w:p>
    <w:p w14:paraId="00EC529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Identify what reports and print groups are, how a Physician Builder can use them to create specialty-specific views that consolidate critical patient information on one screen, and how to add custom links to improve workflows.</w:t>
      </w:r>
    </w:p>
    <w:p w14:paraId="05293B6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lastRenderedPageBreak/>
        <w:t>Explain where and how Documentation Flowsheets be used to capture important clinical data during patient visits and how these flowsheets are built.</w:t>
      </w:r>
    </w:p>
    <w:p w14:paraId="19D8C260"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 xml:space="preserve">Describe some of </w:t>
      </w:r>
      <w:proofErr w:type="gramStart"/>
      <w:r w:rsidRPr="0096274E">
        <w:rPr>
          <w:rFonts w:ascii="Segoe UI" w:hAnsi="Segoe UI" w:cs="Segoe UI"/>
          <w:sz w:val="22"/>
          <w:szCs w:val="22"/>
        </w:rPr>
        <w:t xml:space="preserve">the advanced </w:t>
      </w:r>
      <w:proofErr w:type="spellStart"/>
      <w:r w:rsidRPr="0096274E">
        <w:rPr>
          <w:rFonts w:ascii="Segoe UI" w:hAnsi="Segoe UI" w:cs="Segoe UI"/>
          <w:sz w:val="22"/>
          <w:szCs w:val="22"/>
        </w:rPr>
        <w:t>SmartForm</w:t>
      </w:r>
      <w:proofErr w:type="spellEnd"/>
      <w:r w:rsidRPr="0096274E">
        <w:rPr>
          <w:rFonts w:ascii="Segoe UI" w:hAnsi="Segoe UI" w:cs="Segoe UI"/>
          <w:sz w:val="22"/>
          <w:szCs w:val="22"/>
        </w:rPr>
        <w:t xml:space="preserve"> functions and how Physician Builders create custom procedure </w:t>
      </w:r>
      <w:proofErr w:type="spellStart"/>
      <w:r w:rsidRPr="0096274E">
        <w:rPr>
          <w:rFonts w:ascii="Segoe UI" w:hAnsi="Segoe UI" w:cs="Segoe UI"/>
          <w:sz w:val="22"/>
          <w:szCs w:val="22"/>
        </w:rPr>
        <w:t>SmartForms</w:t>
      </w:r>
      <w:proofErr w:type="spellEnd"/>
      <w:proofErr w:type="gramEnd"/>
      <w:r w:rsidRPr="0096274E">
        <w:rPr>
          <w:rFonts w:ascii="Segoe UI" w:hAnsi="Segoe UI" w:cs="Segoe UI"/>
          <w:sz w:val="22"/>
          <w:szCs w:val="22"/>
        </w:rPr>
        <w:t>.</w:t>
      </w:r>
    </w:p>
    <w:p w14:paraId="4841F27F" w14:textId="77777777" w:rsidR="00B17907" w:rsidRPr="00AA5A27" w:rsidRDefault="00B17907">
      <w:pPr>
        <w:pStyle w:val="BodyText2"/>
        <w:ind w:left="0"/>
        <w:rPr>
          <w:rFonts w:ascii="Segoe UI" w:hAnsi="Segoe UI" w:cs="Segoe UI"/>
          <w:sz w:val="22"/>
          <w:szCs w:val="22"/>
        </w:rPr>
      </w:pPr>
    </w:p>
    <w:p w14:paraId="2500BB7E" w14:textId="77777777" w:rsidR="00927DB0" w:rsidRPr="00AA5A27" w:rsidRDefault="00927DB0" w:rsidP="00927DB0">
      <w:pPr>
        <w:spacing w:after="120"/>
        <w:rPr>
          <w:rFonts w:ascii="Segoe UI" w:hAnsi="Segoe UI" w:cs="Segoe UI"/>
          <w:sz w:val="22"/>
          <w:szCs w:val="22"/>
        </w:rPr>
      </w:pPr>
      <w:r w:rsidRPr="00AA5A27">
        <w:rPr>
          <w:rFonts w:ascii="Segoe UI" w:hAnsi="Segoe UI" w:cs="Segoe UI"/>
          <w:b/>
          <w:sz w:val="22"/>
          <w:szCs w:val="22"/>
        </w:rPr>
        <w:t>Notes:</w:t>
      </w:r>
      <w:r w:rsidRPr="00AA5A27">
        <w:rPr>
          <w:rFonts w:ascii="Segoe UI" w:hAnsi="Segoe UI" w:cs="Segoe UI"/>
          <w:sz w:val="22"/>
          <w:szCs w:val="22"/>
        </w:rPr>
        <w:t xml:space="preserve"> </w:t>
      </w:r>
    </w:p>
    <w:p w14:paraId="2825A3F2" w14:textId="77777777" w:rsidR="00927DB0"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The following agenda will incorporate two 15-minute breaks each day in addition to the scheduled lunch hour.</w:t>
      </w:r>
    </w:p>
    <w:p w14:paraId="30059AE0" w14:textId="77777777" w:rsidR="005E47C4" w:rsidRPr="00927DB0" w:rsidRDefault="00E4079E">
      <w:pPr>
        <w:pStyle w:val="Heading2"/>
        <w:rPr>
          <w:rFonts w:ascii="Segoe UI" w:hAnsi="Segoe UI" w:cs="Segoe UI"/>
        </w:rPr>
      </w:pPr>
      <w:r w:rsidRPr="00927DB0">
        <w:rPr>
          <w:rFonts w:ascii="Segoe UI" w:hAnsi="Segoe UI" w:cs="Segoe UI"/>
        </w:rP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667"/>
      </w:tblGrid>
      <w:tr w:rsidR="00E4079E" w:rsidRPr="00927DB0" w14:paraId="59AEF1AE" w14:textId="77777777" w:rsidTr="00FA0C7F">
        <w:trPr>
          <w:cantSplit/>
        </w:trPr>
        <w:tc>
          <w:tcPr>
            <w:tcW w:w="1440" w:type="dxa"/>
          </w:tcPr>
          <w:p w14:paraId="6213569E" w14:textId="77777777" w:rsidR="00E4079E" w:rsidRPr="00927DB0" w:rsidRDefault="00E4079E" w:rsidP="00927DB0">
            <w:pPr>
              <w:pStyle w:val="ItemName"/>
              <w:jc w:val="right"/>
              <w:rPr>
                <w:rFonts w:ascii="Segoe UI" w:hAnsi="Segoe UI" w:cs="Segoe UI"/>
                <w:sz w:val="24"/>
              </w:rPr>
            </w:pPr>
            <w:r w:rsidRPr="00927DB0">
              <w:rPr>
                <w:rFonts w:ascii="Segoe UI" w:hAnsi="Segoe UI" w:cs="Segoe UI"/>
                <w:sz w:val="24"/>
              </w:rPr>
              <w:t>8:30</w:t>
            </w:r>
          </w:p>
        </w:tc>
        <w:tc>
          <w:tcPr>
            <w:tcW w:w="6667" w:type="dxa"/>
          </w:tcPr>
          <w:p w14:paraId="1AEEE409" w14:textId="77777777" w:rsidR="00E4079E" w:rsidRPr="00927DB0" w:rsidRDefault="00E4079E" w:rsidP="00CA1E34">
            <w:pPr>
              <w:pStyle w:val="Bullet"/>
              <w:numPr>
                <w:ilvl w:val="0"/>
                <w:numId w:val="0"/>
              </w:numPr>
              <w:rPr>
                <w:rFonts w:ascii="Segoe UI" w:hAnsi="Segoe UI" w:cs="Segoe UI"/>
                <w:sz w:val="24"/>
                <w:szCs w:val="24"/>
              </w:rPr>
            </w:pPr>
            <w:r w:rsidRPr="00927DB0">
              <w:rPr>
                <w:rFonts w:ascii="Segoe UI" w:hAnsi="Segoe UI" w:cs="Segoe UI"/>
                <w:b/>
                <w:sz w:val="24"/>
                <w:szCs w:val="24"/>
              </w:rPr>
              <w:t>Welcome and Introduction</w:t>
            </w:r>
          </w:p>
        </w:tc>
      </w:tr>
      <w:tr w:rsidR="00575F71" w:rsidRPr="00927DB0" w14:paraId="240ECDCF" w14:textId="77777777" w:rsidTr="00FA0C7F">
        <w:trPr>
          <w:cantSplit/>
        </w:trPr>
        <w:tc>
          <w:tcPr>
            <w:tcW w:w="1440" w:type="dxa"/>
          </w:tcPr>
          <w:p w14:paraId="277A73D5" w14:textId="77777777" w:rsidR="00575F71" w:rsidRPr="00927DB0" w:rsidRDefault="00567E0B" w:rsidP="00927DB0">
            <w:pPr>
              <w:pStyle w:val="ItemName"/>
              <w:jc w:val="right"/>
              <w:rPr>
                <w:rFonts w:ascii="Segoe UI" w:hAnsi="Segoe UI" w:cs="Segoe UI"/>
                <w:sz w:val="24"/>
              </w:rPr>
            </w:pPr>
            <w:r w:rsidRPr="00927DB0">
              <w:rPr>
                <w:rFonts w:ascii="Segoe UI" w:hAnsi="Segoe UI" w:cs="Segoe UI"/>
                <w:sz w:val="24"/>
              </w:rPr>
              <w:t>8:50</w:t>
            </w:r>
          </w:p>
        </w:tc>
        <w:tc>
          <w:tcPr>
            <w:tcW w:w="6667" w:type="dxa"/>
          </w:tcPr>
          <w:p w14:paraId="1FBA8121"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Building Flowsheets</w:t>
            </w:r>
          </w:p>
          <w:p w14:paraId="50F8A528"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Rows, Groups, and Templates</w:t>
            </w:r>
          </w:p>
          <w:p w14:paraId="6DE4C506"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Custom Calculations</w:t>
            </w:r>
          </w:p>
          <w:p w14:paraId="7C675AAE" w14:textId="77777777" w:rsidR="000B4D1A" w:rsidRPr="00927DB0" w:rsidRDefault="00F43492" w:rsidP="00F43492">
            <w:pPr>
              <w:pStyle w:val="Bullet"/>
              <w:numPr>
                <w:ilvl w:val="0"/>
                <w:numId w:val="17"/>
              </w:numPr>
              <w:rPr>
                <w:rFonts w:ascii="Segoe UI" w:hAnsi="Segoe UI" w:cs="Segoe UI"/>
                <w:sz w:val="24"/>
                <w:szCs w:val="24"/>
              </w:rPr>
            </w:pPr>
            <w:r>
              <w:rPr>
                <w:rFonts w:ascii="Segoe UI" w:hAnsi="Segoe UI" w:cs="Segoe UI"/>
                <w:sz w:val="24"/>
                <w:szCs w:val="24"/>
              </w:rPr>
              <w:t>Cascading</w:t>
            </w:r>
          </w:p>
        </w:tc>
      </w:tr>
      <w:tr w:rsidR="00983299" w:rsidRPr="00927DB0" w14:paraId="636CAD07" w14:textId="77777777" w:rsidTr="00FA0C7F">
        <w:trPr>
          <w:cantSplit/>
        </w:trPr>
        <w:tc>
          <w:tcPr>
            <w:tcW w:w="1440" w:type="dxa"/>
          </w:tcPr>
          <w:p w14:paraId="66FA36C5" w14:textId="77777777" w:rsidR="00983299" w:rsidRPr="00927DB0" w:rsidRDefault="00F43492" w:rsidP="00927DB0">
            <w:pPr>
              <w:pStyle w:val="ItemName"/>
              <w:jc w:val="right"/>
              <w:rPr>
                <w:rFonts w:ascii="Segoe UI" w:hAnsi="Segoe UI" w:cs="Segoe UI"/>
                <w:sz w:val="24"/>
              </w:rPr>
            </w:pPr>
            <w:r>
              <w:rPr>
                <w:rFonts w:ascii="Segoe UI" w:hAnsi="Segoe UI" w:cs="Segoe UI"/>
                <w:sz w:val="24"/>
              </w:rPr>
              <w:t>11:30</w:t>
            </w:r>
          </w:p>
        </w:tc>
        <w:tc>
          <w:tcPr>
            <w:tcW w:w="6667" w:type="dxa"/>
          </w:tcPr>
          <w:p w14:paraId="281402BA"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Navigator Build - Basic</w:t>
            </w:r>
          </w:p>
          <w:p w14:paraId="22B96746"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Navigator Structure and Terminology</w:t>
            </w:r>
          </w:p>
          <w:p w14:paraId="3DBBA9C5" w14:textId="77777777" w:rsidR="00983299"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Build a Navigator Topic Using Standard Navigator Sections</w:t>
            </w:r>
          </w:p>
        </w:tc>
      </w:tr>
      <w:tr w:rsidR="002762FA" w:rsidRPr="00927DB0" w14:paraId="7D74925D" w14:textId="77777777" w:rsidTr="00FA0C7F">
        <w:trPr>
          <w:cantSplit/>
        </w:trPr>
        <w:tc>
          <w:tcPr>
            <w:tcW w:w="1440" w:type="dxa"/>
          </w:tcPr>
          <w:p w14:paraId="5B36C3CD" w14:textId="77777777" w:rsidR="002762FA" w:rsidRPr="00927DB0" w:rsidRDefault="002762FA" w:rsidP="00927DB0">
            <w:pPr>
              <w:pStyle w:val="ItemName"/>
              <w:jc w:val="right"/>
              <w:rPr>
                <w:rFonts w:ascii="Segoe UI" w:hAnsi="Segoe UI" w:cs="Segoe UI"/>
                <w:sz w:val="24"/>
              </w:rPr>
            </w:pPr>
            <w:r w:rsidRPr="00927DB0">
              <w:rPr>
                <w:rFonts w:ascii="Segoe UI" w:hAnsi="Segoe UI" w:cs="Segoe UI"/>
                <w:sz w:val="24"/>
              </w:rPr>
              <w:t>12:00</w:t>
            </w:r>
          </w:p>
        </w:tc>
        <w:tc>
          <w:tcPr>
            <w:tcW w:w="6667" w:type="dxa"/>
          </w:tcPr>
          <w:p w14:paraId="5F027CA4" w14:textId="77777777" w:rsidR="002762FA" w:rsidRPr="00927DB0" w:rsidRDefault="002762FA"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575F71" w:rsidRPr="00927DB0" w14:paraId="79A25897" w14:textId="77777777" w:rsidTr="00FA0C7F">
        <w:trPr>
          <w:cantSplit/>
        </w:trPr>
        <w:tc>
          <w:tcPr>
            <w:tcW w:w="1440" w:type="dxa"/>
          </w:tcPr>
          <w:p w14:paraId="7C200479" w14:textId="77777777" w:rsidR="00575F71" w:rsidRPr="00927DB0" w:rsidRDefault="00CE58DA" w:rsidP="00927DB0">
            <w:pPr>
              <w:pStyle w:val="ItemName"/>
              <w:jc w:val="right"/>
              <w:rPr>
                <w:rFonts w:ascii="Segoe UI" w:hAnsi="Segoe UI" w:cs="Segoe UI"/>
                <w:sz w:val="24"/>
              </w:rPr>
            </w:pPr>
            <w:r>
              <w:rPr>
                <w:rFonts w:ascii="Segoe UI" w:hAnsi="Segoe UI" w:cs="Segoe UI"/>
                <w:sz w:val="24"/>
              </w:rPr>
              <w:t>1:0</w:t>
            </w:r>
            <w:r w:rsidR="00F43492">
              <w:rPr>
                <w:rFonts w:ascii="Segoe UI" w:hAnsi="Segoe UI" w:cs="Segoe UI"/>
                <w:sz w:val="24"/>
              </w:rPr>
              <w:t>0</w:t>
            </w:r>
          </w:p>
        </w:tc>
        <w:tc>
          <w:tcPr>
            <w:tcW w:w="6667" w:type="dxa"/>
          </w:tcPr>
          <w:p w14:paraId="73589E8C"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Navigating the Text Side</w:t>
            </w:r>
          </w:p>
          <w:p w14:paraId="29C7662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Navigation Tips</w:t>
            </w:r>
          </w:p>
          <w:p w14:paraId="61A6EBC3"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Keyboard Commands</w:t>
            </w:r>
          </w:p>
          <w:p w14:paraId="5BAF92DF" w14:textId="77777777" w:rsidR="008E47E6"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Duplicating Records</w:t>
            </w:r>
          </w:p>
        </w:tc>
      </w:tr>
      <w:tr w:rsidR="0076513E" w:rsidRPr="00927DB0" w14:paraId="0E9CFD3F" w14:textId="77777777" w:rsidTr="00FA0C7F">
        <w:trPr>
          <w:cantSplit/>
        </w:trPr>
        <w:tc>
          <w:tcPr>
            <w:tcW w:w="1440" w:type="dxa"/>
            <w:tcBorders>
              <w:bottom w:val="single" w:sz="4" w:space="0" w:color="auto"/>
            </w:tcBorders>
          </w:tcPr>
          <w:p w14:paraId="642D820E" w14:textId="77777777" w:rsidR="0076513E" w:rsidRPr="00927DB0" w:rsidRDefault="00CE58DA" w:rsidP="00927DB0">
            <w:pPr>
              <w:pStyle w:val="ItemName"/>
              <w:jc w:val="right"/>
              <w:rPr>
                <w:rFonts w:ascii="Segoe UI" w:hAnsi="Segoe UI" w:cs="Segoe UI"/>
                <w:sz w:val="24"/>
              </w:rPr>
            </w:pPr>
            <w:r>
              <w:rPr>
                <w:rFonts w:ascii="Segoe UI" w:hAnsi="Segoe UI" w:cs="Segoe UI"/>
                <w:sz w:val="24"/>
              </w:rPr>
              <w:t>2:0</w:t>
            </w:r>
            <w:r w:rsidR="00F43492">
              <w:rPr>
                <w:rFonts w:ascii="Segoe UI" w:hAnsi="Segoe UI" w:cs="Segoe UI"/>
                <w:sz w:val="24"/>
              </w:rPr>
              <w:t>0</w:t>
            </w:r>
          </w:p>
        </w:tc>
        <w:tc>
          <w:tcPr>
            <w:tcW w:w="6667" w:type="dxa"/>
            <w:tcBorders>
              <w:bottom w:val="single" w:sz="4" w:space="0" w:color="auto"/>
            </w:tcBorders>
          </w:tcPr>
          <w:p w14:paraId="40E32DD3" w14:textId="77777777" w:rsidR="00F43492" w:rsidRPr="00927DB0" w:rsidRDefault="00F43492" w:rsidP="00F43492">
            <w:pPr>
              <w:pStyle w:val="ItemDescription"/>
              <w:rPr>
                <w:rFonts w:ascii="Segoe UI" w:hAnsi="Segoe UI" w:cs="Segoe UI"/>
                <w:b/>
                <w:sz w:val="24"/>
                <w:szCs w:val="24"/>
              </w:rPr>
            </w:pPr>
            <w:r w:rsidRPr="00927DB0">
              <w:rPr>
                <w:rFonts w:ascii="Segoe UI" w:hAnsi="Segoe UI" w:cs="Segoe UI"/>
                <w:b/>
                <w:sz w:val="24"/>
                <w:szCs w:val="24"/>
              </w:rPr>
              <w:t>Navigator Build – Advanced</w:t>
            </w:r>
          </w:p>
          <w:p w14:paraId="6661D037"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Flowsheets in a Navigator</w:t>
            </w:r>
          </w:p>
          <w:p w14:paraId="517DC2A5"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Navigator Configuration Records</w:t>
            </w:r>
          </w:p>
          <w:p w14:paraId="60A106A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Embedding Reports in a Navigator</w:t>
            </w:r>
          </w:p>
          <w:p w14:paraId="1C896F9E"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 xml:space="preserve">Embedding </w:t>
            </w:r>
            <w:proofErr w:type="spellStart"/>
            <w:r w:rsidRPr="00927DB0">
              <w:rPr>
                <w:rFonts w:ascii="Segoe UI" w:hAnsi="Segoe UI" w:cs="Segoe UI"/>
                <w:sz w:val="24"/>
                <w:szCs w:val="24"/>
              </w:rPr>
              <w:t>SmartForms</w:t>
            </w:r>
            <w:proofErr w:type="spellEnd"/>
            <w:r w:rsidRPr="00927DB0">
              <w:rPr>
                <w:rFonts w:ascii="Segoe UI" w:hAnsi="Segoe UI" w:cs="Segoe UI"/>
                <w:sz w:val="24"/>
                <w:szCs w:val="24"/>
              </w:rPr>
              <w:t xml:space="preserve"> in a Navigator</w:t>
            </w:r>
          </w:p>
          <w:p w14:paraId="5F8BBB4A" w14:textId="77777777" w:rsidR="0076513E"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Dynamic Navigator Sections</w:t>
            </w:r>
          </w:p>
        </w:tc>
      </w:tr>
      <w:tr w:rsidR="00CE58DA" w:rsidRPr="00927DB0" w14:paraId="0B95DB1F" w14:textId="77777777" w:rsidTr="00FA0C7F">
        <w:trPr>
          <w:cantSplit/>
        </w:trPr>
        <w:tc>
          <w:tcPr>
            <w:tcW w:w="1440" w:type="dxa"/>
            <w:tcBorders>
              <w:bottom w:val="single" w:sz="4" w:space="0" w:color="auto"/>
            </w:tcBorders>
          </w:tcPr>
          <w:p w14:paraId="37AC1AED" w14:textId="77777777" w:rsidR="00CE58DA" w:rsidRDefault="00CE58DA" w:rsidP="00927DB0">
            <w:pPr>
              <w:pStyle w:val="ItemName"/>
              <w:jc w:val="right"/>
              <w:rPr>
                <w:rFonts w:ascii="Segoe UI" w:hAnsi="Segoe UI" w:cs="Segoe UI"/>
                <w:sz w:val="24"/>
              </w:rPr>
            </w:pPr>
            <w:r>
              <w:rPr>
                <w:rFonts w:ascii="Segoe UI" w:hAnsi="Segoe UI" w:cs="Segoe UI"/>
                <w:sz w:val="24"/>
              </w:rPr>
              <w:t>3:45</w:t>
            </w:r>
          </w:p>
        </w:tc>
        <w:tc>
          <w:tcPr>
            <w:tcW w:w="6667" w:type="dxa"/>
            <w:tcBorders>
              <w:bottom w:val="single" w:sz="4" w:space="0" w:color="auto"/>
            </w:tcBorders>
          </w:tcPr>
          <w:p w14:paraId="6091C30C" w14:textId="77777777" w:rsidR="00CE58DA" w:rsidRPr="00927DB0" w:rsidRDefault="00CE58DA" w:rsidP="00CE58DA">
            <w:pPr>
              <w:pStyle w:val="ItemDescription"/>
              <w:rPr>
                <w:rFonts w:ascii="Segoe UI" w:hAnsi="Segoe UI" w:cs="Segoe UI"/>
                <w:b/>
                <w:sz w:val="24"/>
                <w:szCs w:val="24"/>
              </w:rPr>
            </w:pPr>
            <w:r w:rsidRPr="00927DB0">
              <w:rPr>
                <w:rFonts w:ascii="Segoe UI" w:hAnsi="Segoe UI" w:cs="Segoe UI"/>
                <w:b/>
                <w:sz w:val="24"/>
                <w:szCs w:val="24"/>
              </w:rPr>
              <w:t>Workflow Engine Rules</w:t>
            </w:r>
          </w:p>
          <w:p w14:paraId="52F4921A" w14:textId="77777777" w:rsidR="00CE58DA" w:rsidRPr="00927DB0" w:rsidRDefault="00CE58DA" w:rsidP="00CE58DA">
            <w:pPr>
              <w:pStyle w:val="ItemDescription"/>
              <w:numPr>
                <w:ilvl w:val="0"/>
                <w:numId w:val="37"/>
              </w:numPr>
              <w:rPr>
                <w:rFonts w:ascii="Segoe UI" w:hAnsi="Segoe UI" w:cs="Segoe UI"/>
                <w:b/>
                <w:sz w:val="24"/>
                <w:szCs w:val="24"/>
              </w:rPr>
            </w:pPr>
            <w:r w:rsidRPr="00927DB0">
              <w:rPr>
                <w:rFonts w:ascii="Segoe UI" w:hAnsi="Segoe UI" w:cs="Segoe UI"/>
                <w:sz w:val="24"/>
                <w:szCs w:val="24"/>
              </w:rPr>
              <w:t>Terminology and Structure</w:t>
            </w:r>
          </w:p>
        </w:tc>
      </w:tr>
      <w:tr w:rsidR="00567E0B" w:rsidRPr="00927DB0" w14:paraId="7978C248" w14:textId="77777777" w:rsidTr="00FA0C7F">
        <w:trPr>
          <w:cantSplit/>
        </w:trPr>
        <w:tc>
          <w:tcPr>
            <w:tcW w:w="1440" w:type="dxa"/>
            <w:tcBorders>
              <w:bottom w:val="single" w:sz="4" w:space="0" w:color="auto"/>
            </w:tcBorders>
          </w:tcPr>
          <w:p w14:paraId="0F03E86A" w14:textId="77777777" w:rsidR="00567E0B" w:rsidRPr="00927DB0" w:rsidRDefault="00567E0B" w:rsidP="00927DB0">
            <w:pPr>
              <w:pStyle w:val="ItemName"/>
              <w:jc w:val="right"/>
              <w:rPr>
                <w:rFonts w:ascii="Segoe UI" w:hAnsi="Segoe UI" w:cs="Segoe UI"/>
                <w:sz w:val="24"/>
              </w:rPr>
            </w:pPr>
            <w:r w:rsidRPr="00927DB0">
              <w:rPr>
                <w:rFonts w:ascii="Segoe UI" w:hAnsi="Segoe UI" w:cs="Segoe UI"/>
                <w:sz w:val="24"/>
              </w:rPr>
              <w:t>4:</w:t>
            </w:r>
            <w:r w:rsidR="000A0016" w:rsidRPr="00927DB0">
              <w:rPr>
                <w:rFonts w:ascii="Segoe UI" w:hAnsi="Segoe UI" w:cs="Segoe UI"/>
                <w:sz w:val="24"/>
              </w:rPr>
              <w:t>45</w:t>
            </w:r>
          </w:p>
        </w:tc>
        <w:tc>
          <w:tcPr>
            <w:tcW w:w="6667" w:type="dxa"/>
            <w:tcBorders>
              <w:bottom w:val="single" w:sz="4" w:space="0" w:color="auto"/>
            </w:tcBorders>
          </w:tcPr>
          <w:p w14:paraId="23F7EE2C" w14:textId="77777777" w:rsidR="00567E0B" w:rsidRPr="00927DB0" w:rsidRDefault="00567E0B" w:rsidP="003A08EF">
            <w:pPr>
              <w:pStyle w:val="ItemDescription"/>
              <w:rPr>
                <w:rFonts w:ascii="Segoe UI" w:hAnsi="Segoe UI" w:cs="Segoe UI"/>
                <w:b/>
                <w:sz w:val="24"/>
                <w:szCs w:val="24"/>
              </w:rPr>
            </w:pPr>
            <w:r w:rsidRPr="00927DB0">
              <w:rPr>
                <w:rFonts w:ascii="Segoe UI" w:hAnsi="Segoe UI" w:cs="Segoe UI"/>
                <w:b/>
                <w:sz w:val="24"/>
                <w:szCs w:val="24"/>
              </w:rPr>
              <w:t xml:space="preserve">Questions and </w:t>
            </w:r>
            <w:r w:rsidR="000A0016" w:rsidRPr="00927DB0">
              <w:rPr>
                <w:rFonts w:ascii="Segoe UI" w:hAnsi="Segoe UI" w:cs="Segoe UI"/>
                <w:b/>
                <w:sz w:val="24"/>
                <w:szCs w:val="24"/>
              </w:rPr>
              <w:t>Wrap-Up</w:t>
            </w:r>
          </w:p>
        </w:tc>
      </w:tr>
      <w:tr w:rsidR="008913D0" w:rsidRPr="00927DB0" w14:paraId="2D398502" w14:textId="77777777" w:rsidTr="00FA0C7F">
        <w:trPr>
          <w:cantSplit/>
        </w:trPr>
        <w:tc>
          <w:tcPr>
            <w:tcW w:w="1440" w:type="dxa"/>
            <w:tcBorders>
              <w:bottom w:val="single" w:sz="4" w:space="0" w:color="auto"/>
            </w:tcBorders>
          </w:tcPr>
          <w:p w14:paraId="28C23C1E"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67" w:type="dxa"/>
            <w:tcBorders>
              <w:bottom w:val="single" w:sz="4" w:space="0" w:color="auto"/>
            </w:tcBorders>
          </w:tcPr>
          <w:p w14:paraId="3E891D65" w14:textId="77777777" w:rsidR="008913D0" w:rsidRPr="00927DB0" w:rsidRDefault="00927DB0" w:rsidP="008913D0">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12B064FD" w14:textId="77777777" w:rsidR="00E4079E" w:rsidRPr="00927DB0" w:rsidRDefault="00E4079E">
      <w:pPr>
        <w:rPr>
          <w:rFonts w:ascii="Segoe UI" w:hAnsi="Segoe UI" w:cs="Segoe UI"/>
        </w:rPr>
      </w:pPr>
    </w:p>
    <w:p w14:paraId="141EE76C" w14:textId="77777777" w:rsidR="008913D0" w:rsidRPr="00927DB0" w:rsidRDefault="008913D0" w:rsidP="008913D0">
      <w:pPr>
        <w:pStyle w:val="Heading2"/>
        <w:rPr>
          <w:rFonts w:ascii="Segoe UI" w:hAnsi="Segoe UI" w:cs="Segoe UI"/>
        </w:rPr>
      </w:pPr>
      <w:r w:rsidRPr="00927DB0">
        <w:rPr>
          <w:rFonts w:ascii="Segoe UI" w:hAnsi="Segoe UI" w:cs="Segoe UI"/>
        </w:rPr>
        <w:lastRenderedPageBreak/>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1"/>
        <w:gridCol w:w="6675"/>
      </w:tblGrid>
      <w:tr w:rsidR="008913D0" w:rsidRPr="00927DB0" w14:paraId="49509F91" w14:textId="77777777" w:rsidTr="00D54DF7">
        <w:trPr>
          <w:cantSplit/>
        </w:trPr>
        <w:tc>
          <w:tcPr>
            <w:tcW w:w="1441" w:type="dxa"/>
          </w:tcPr>
          <w:p w14:paraId="00A0E5D7"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8:30</w:t>
            </w:r>
          </w:p>
        </w:tc>
        <w:tc>
          <w:tcPr>
            <w:tcW w:w="6675" w:type="dxa"/>
          </w:tcPr>
          <w:p w14:paraId="379E2726" w14:textId="77777777" w:rsidR="008913D0" w:rsidRPr="00927DB0" w:rsidRDefault="00927DB0" w:rsidP="008913D0">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134B43" w:rsidRPr="00927DB0" w14:paraId="78FABB78" w14:textId="77777777" w:rsidTr="00D54DF7">
        <w:trPr>
          <w:cantSplit/>
        </w:trPr>
        <w:tc>
          <w:tcPr>
            <w:tcW w:w="1441" w:type="dxa"/>
          </w:tcPr>
          <w:p w14:paraId="35065CE9" w14:textId="77777777" w:rsidR="00134B43" w:rsidRPr="00927DB0" w:rsidRDefault="00CE58DA" w:rsidP="00CE58DA">
            <w:pPr>
              <w:pStyle w:val="ItemName"/>
              <w:jc w:val="right"/>
              <w:rPr>
                <w:rFonts w:ascii="Segoe UI" w:hAnsi="Segoe UI" w:cs="Segoe UI"/>
                <w:sz w:val="24"/>
              </w:rPr>
            </w:pPr>
            <w:r>
              <w:rPr>
                <w:rFonts w:ascii="Segoe UI" w:hAnsi="Segoe UI" w:cs="Segoe UI"/>
                <w:sz w:val="24"/>
              </w:rPr>
              <w:t>8:45</w:t>
            </w:r>
          </w:p>
        </w:tc>
        <w:tc>
          <w:tcPr>
            <w:tcW w:w="6675" w:type="dxa"/>
          </w:tcPr>
          <w:p w14:paraId="50272B50" w14:textId="77777777" w:rsidR="00D54DF7" w:rsidRPr="00927DB0" w:rsidRDefault="002C1C46" w:rsidP="00D54DF7">
            <w:pPr>
              <w:pStyle w:val="ItemDescription"/>
              <w:rPr>
                <w:rFonts w:ascii="Segoe UI" w:hAnsi="Segoe UI" w:cs="Segoe UI"/>
                <w:b/>
                <w:sz w:val="24"/>
                <w:szCs w:val="24"/>
              </w:rPr>
            </w:pPr>
            <w:r w:rsidRPr="00927DB0">
              <w:rPr>
                <w:rFonts w:ascii="Segoe UI" w:hAnsi="Segoe UI" w:cs="Segoe UI"/>
                <w:b/>
                <w:sz w:val="24"/>
                <w:szCs w:val="24"/>
              </w:rPr>
              <w:t>Introduction to</w:t>
            </w:r>
            <w:r w:rsidR="00D54DF7" w:rsidRPr="00927DB0">
              <w:rPr>
                <w:rFonts w:ascii="Segoe UI" w:hAnsi="Segoe UI" w:cs="Segoe UI"/>
                <w:b/>
                <w:sz w:val="24"/>
                <w:szCs w:val="24"/>
              </w:rPr>
              <w:t xml:space="preserve"> Profile</w:t>
            </w:r>
          </w:p>
          <w:p w14:paraId="09B57FA5" w14:textId="77777777" w:rsidR="00D54DF7"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Terminology and </w:t>
            </w:r>
            <w:r w:rsidR="000A0016" w:rsidRPr="00927DB0">
              <w:rPr>
                <w:rFonts w:ascii="Segoe UI" w:hAnsi="Segoe UI" w:cs="Segoe UI"/>
                <w:sz w:val="24"/>
                <w:szCs w:val="24"/>
              </w:rPr>
              <w:t>Structure</w:t>
            </w:r>
          </w:p>
          <w:p w14:paraId="12EE9FC8" w14:textId="77777777" w:rsidR="00134B43"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Examine the </w:t>
            </w:r>
            <w:r w:rsidR="000A0016" w:rsidRPr="00927DB0">
              <w:rPr>
                <w:rFonts w:ascii="Segoe UI" w:hAnsi="Segoe UI" w:cs="Segoe UI"/>
                <w:sz w:val="24"/>
                <w:szCs w:val="24"/>
              </w:rPr>
              <w:t xml:space="preserve">Top Items Controlled </w:t>
            </w:r>
            <w:r w:rsidRPr="00927DB0">
              <w:rPr>
                <w:rFonts w:ascii="Segoe UI" w:hAnsi="Segoe UI" w:cs="Segoe UI"/>
                <w:sz w:val="24"/>
                <w:szCs w:val="24"/>
              </w:rPr>
              <w:t xml:space="preserve">by a </w:t>
            </w:r>
            <w:r w:rsidR="000A0016" w:rsidRPr="00927DB0">
              <w:rPr>
                <w:rFonts w:ascii="Segoe UI" w:hAnsi="Segoe UI" w:cs="Segoe UI"/>
                <w:sz w:val="24"/>
                <w:szCs w:val="24"/>
              </w:rPr>
              <w:t>Profile Record</w:t>
            </w:r>
          </w:p>
          <w:p w14:paraId="67747007" w14:textId="77777777" w:rsidR="00134B43" w:rsidRPr="00927DB0" w:rsidRDefault="00821F77" w:rsidP="002801DE">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Profile </w:t>
            </w:r>
            <w:r w:rsidR="000A0016" w:rsidRPr="00927DB0">
              <w:rPr>
                <w:rFonts w:ascii="Segoe UI" w:hAnsi="Segoe UI" w:cs="Segoe UI"/>
                <w:sz w:val="24"/>
                <w:szCs w:val="24"/>
              </w:rPr>
              <w:t>Hierarchy, Linking</w:t>
            </w:r>
            <w:r w:rsidRPr="00927DB0">
              <w:rPr>
                <w:rFonts w:ascii="Segoe UI" w:hAnsi="Segoe UI" w:cs="Segoe UI"/>
                <w:sz w:val="24"/>
                <w:szCs w:val="24"/>
              </w:rPr>
              <w:t xml:space="preserve">, and </w:t>
            </w:r>
            <w:r w:rsidR="000A0016" w:rsidRPr="00927DB0">
              <w:rPr>
                <w:rFonts w:ascii="Segoe UI" w:hAnsi="Segoe UI" w:cs="Segoe UI"/>
                <w:sz w:val="24"/>
                <w:szCs w:val="24"/>
              </w:rPr>
              <w:t>Troubleshooting</w:t>
            </w:r>
          </w:p>
        </w:tc>
      </w:tr>
      <w:tr w:rsidR="00B84E85" w:rsidRPr="00927DB0" w14:paraId="5325BBA4" w14:textId="77777777" w:rsidTr="00D54DF7">
        <w:trPr>
          <w:cantSplit/>
        </w:trPr>
        <w:tc>
          <w:tcPr>
            <w:tcW w:w="1441" w:type="dxa"/>
          </w:tcPr>
          <w:p w14:paraId="45F6DF42" w14:textId="77777777" w:rsidR="00B84E85" w:rsidRPr="00927DB0" w:rsidRDefault="00CE58DA" w:rsidP="00CE58DA">
            <w:pPr>
              <w:pStyle w:val="ItemName"/>
              <w:jc w:val="right"/>
              <w:rPr>
                <w:rFonts w:ascii="Segoe UI" w:hAnsi="Segoe UI" w:cs="Segoe UI"/>
                <w:sz w:val="24"/>
              </w:rPr>
            </w:pPr>
            <w:r>
              <w:rPr>
                <w:rFonts w:ascii="Segoe UI" w:hAnsi="Segoe UI" w:cs="Segoe UI"/>
                <w:sz w:val="24"/>
              </w:rPr>
              <w:t>10:3</w:t>
            </w:r>
            <w:r w:rsidR="00B84E85">
              <w:rPr>
                <w:rFonts w:ascii="Segoe UI" w:hAnsi="Segoe UI" w:cs="Segoe UI"/>
                <w:sz w:val="24"/>
              </w:rPr>
              <w:t>0</w:t>
            </w:r>
          </w:p>
        </w:tc>
        <w:tc>
          <w:tcPr>
            <w:tcW w:w="6675" w:type="dxa"/>
          </w:tcPr>
          <w:p w14:paraId="2ADFB9C6" w14:textId="77777777" w:rsidR="00B84E85" w:rsidRDefault="00B84E85" w:rsidP="00D17FF9">
            <w:pPr>
              <w:pStyle w:val="ItemDescription"/>
              <w:rPr>
                <w:rFonts w:ascii="Segoe UI" w:hAnsi="Segoe UI" w:cs="Segoe UI"/>
                <w:b/>
                <w:sz w:val="24"/>
                <w:szCs w:val="24"/>
              </w:rPr>
            </w:pPr>
            <w:r>
              <w:rPr>
                <w:rFonts w:ascii="Segoe UI" w:hAnsi="Segoe UI" w:cs="Segoe UI"/>
                <w:b/>
                <w:sz w:val="24"/>
                <w:szCs w:val="24"/>
              </w:rPr>
              <w:t>Reports and Print Groups – Basics</w:t>
            </w:r>
          </w:p>
          <w:p w14:paraId="63E6AFC1" w14:textId="77777777" w:rsidR="00B84E85" w:rsidRPr="00927DB0" w:rsidRDefault="00B84E85" w:rsidP="00B84E85">
            <w:pPr>
              <w:pStyle w:val="Bullet"/>
              <w:numPr>
                <w:ilvl w:val="0"/>
                <w:numId w:val="17"/>
              </w:numPr>
              <w:rPr>
                <w:rFonts w:ascii="Segoe UI" w:hAnsi="Segoe UI" w:cs="Segoe UI"/>
                <w:sz w:val="24"/>
                <w:szCs w:val="24"/>
              </w:rPr>
            </w:pPr>
            <w:r w:rsidRPr="00927DB0">
              <w:rPr>
                <w:rFonts w:ascii="Segoe UI" w:hAnsi="Segoe UI" w:cs="Segoe UI"/>
                <w:sz w:val="24"/>
                <w:szCs w:val="24"/>
              </w:rPr>
              <w:t>Structure</w:t>
            </w:r>
          </w:p>
          <w:p w14:paraId="23F15C40" w14:textId="77777777" w:rsidR="00B84E85" w:rsidRPr="00CE58DA" w:rsidRDefault="00B84E85" w:rsidP="00B84E85">
            <w:pPr>
              <w:pStyle w:val="ItemDescription"/>
              <w:numPr>
                <w:ilvl w:val="0"/>
                <w:numId w:val="17"/>
              </w:numPr>
              <w:rPr>
                <w:rFonts w:ascii="Segoe UI" w:hAnsi="Segoe UI" w:cs="Segoe UI"/>
                <w:b/>
                <w:sz w:val="24"/>
                <w:szCs w:val="24"/>
              </w:rPr>
            </w:pPr>
            <w:r>
              <w:rPr>
                <w:rFonts w:ascii="Segoe UI" w:hAnsi="Segoe UI" w:cs="Segoe UI"/>
                <w:sz w:val="24"/>
                <w:szCs w:val="24"/>
              </w:rPr>
              <w:t>Explore the Print Group Encyclopedia</w:t>
            </w:r>
          </w:p>
          <w:p w14:paraId="7D6CD49E" w14:textId="77777777" w:rsidR="00CE58DA" w:rsidRPr="00927DB0" w:rsidRDefault="00CE58DA" w:rsidP="00B84E85">
            <w:pPr>
              <w:pStyle w:val="ItemDescription"/>
              <w:numPr>
                <w:ilvl w:val="0"/>
                <w:numId w:val="17"/>
              </w:numPr>
              <w:rPr>
                <w:rFonts w:ascii="Segoe UI" w:hAnsi="Segoe UI" w:cs="Segoe UI"/>
                <w:b/>
                <w:sz w:val="24"/>
                <w:szCs w:val="24"/>
              </w:rPr>
            </w:pPr>
            <w:r>
              <w:rPr>
                <w:rFonts w:ascii="Segoe UI" w:hAnsi="Segoe UI" w:cs="Segoe UI"/>
                <w:sz w:val="24"/>
                <w:szCs w:val="24"/>
              </w:rPr>
              <w:t>Modify a report</w:t>
            </w:r>
          </w:p>
        </w:tc>
      </w:tr>
      <w:tr w:rsidR="00CE58DA" w:rsidRPr="00927DB0" w14:paraId="184C4F13" w14:textId="77777777" w:rsidTr="00D54DF7">
        <w:trPr>
          <w:cantSplit/>
        </w:trPr>
        <w:tc>
          <w:tcPr>
            <w:tcW w:w="1441" w:type="dxa"/>
          </w:tcPr>
          <w:p w14:paraId="699C615C" w14:textId="77777777" w:rsidR="00CE58DA" w:rsidRDefault="00CE58DA" w:rsidP="00CE58DA">
            <w:pPr>
              <w:pStyle w:val="ItemName"/>
              <w:jc w:val="right"/>
              <w:rPr>
                <w:rFonts w:ascii="Segoe UI" w:hAnsi="Segoe UI" w:cs="Segoe UI"/>
                <w:sz w:val="24"/>
              </w:rPr>
            </w:pPr>
            <w:r>
              <w:rPr>
                <w:rFonts w:ascii="Segoe UI" w:hAnsi="Segoe UI" w:cs="Segoe UI"/>
                <w:sz w:val="24"/>
              </w:rPr>
              <w:t>11:30</w:t>
            </w:r>
          </w:p>
        </w:tc>
        <w:tc>
          <w:tcPr>
            <w:tcW w:w="6675" w:type="dxa"/>
          </w:tcPr>
          <w:p w14:paraId="2F4FFE02" w14:textId="77777777" w:rsidR="00CE58DA" w:rsidRDefault="00CE58DA" w:rsidP="00D17FF9">
            <w:pPr>
              <w:pStyle w:val="ItemDescription"/>
              <w:rPr>
                <w:rFonts w:ascii="Segoe UI" w:hAnsi="Segoe UI" w:cs="Segoe UI"/>
                <w:b/>
                <w:sz w:val="24"/>
                <w:szCs w:val="24"/>
              </w:rPr>
            </w:pPr>
            <w:r>
              <w:rPr>
                <w:rFonts w:ascii="Segoe UI" w:hAnsi="Segoe UI" w:cs="Segoe UI"/>
                <w:b/>
                <w:sz w:val="24"/>
                <w:szCs w:val="24"/>
              </w:rPr>
              <w:t>Report and Print Groups – Advanced</w:t>
            </w:r>
          </w:p>
          <w:p w14:paraId="2AD068AC" w14:textId="77777777" w:rsidR="00CE58DA" w:rsidRPr="00CE58DA" w:rsidRDefault="00CE58DA" w:rsidP="00CE58DA">
            <w:pPr>
              <w:pStyle w:val="ItemDescription"/>
              <w:numPr>
                <w:ilvl w:val="0"/>
                <w:numId w:val="38"/>
              </w:numPr>
              <w:rPr>
                <w:rFonts w:ascii="Segoe UI" w:hAnsi="Segoe UI" w:cs="Segoe UI"/>
                <w:sz w:val="24"/>
                <w:szCs w:val="24"/>
              </w:rPr>
            </w:pPr>
            <w:r w:rsidRPr="00CE58DA">
              <w:rPr>
                <w:rFonts w:ascii="Segoe UI" w:hAnsi="Segoe UI" w:cs="Segoe UI"/>
                <w:sz w:val="24"/>
                <w:szCs w:val="24"/>
              </w:rPr>
              <w:t>Create Custom Result Print Group</w:t>
            </w:r>
          </w:p>
        </w:tc>
      </w:tr>
      <w:tr w:rsidR="00D54DF7" w:rsidRPr="00927DB0" w14:paraId="0A1F88E4" w14:textId="77777777" w:rsidTr="00D54DF7">
        <w:trPr>
          <w:cantSplit/>
        </w:trPr>
        <w:tc>
          <w:tcPr>
            <w:tcW w:w="1441" w:type="dxa"/>
          </w:tcPr>
          <w:p w14:paraId="42825568"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12:00</w:t>
            </w:r>
          </w:p>
        </w:tc>
        <w:tc>
          <w:tcPr>
            <w:tcW w:w="6675" w:type="dxa"/>
          </w:tcPr>
          <w:p w14:paraId="1D1357E4" w14:textId="77777777" w:rsidR="00D54DF7" w:rsidRPr="00927DB0" w:rsidRDefault="00D54DF7"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F43492" w:rsidRPr="00927DB0" w14:paraId="5BF550A5" w14:textId="77777777" w:rsidTr="00D54DF7">
        <w:trPr>
          <w:cantSplit/>
        </w:trPr>
        <w:tc>
          <w:tcPr>
            <w:tcW w:w="1441" w:type="dxa"/>
          </w:tcPr>
          <w:p w14:paraId="76D35C1B" w14:textId="77777777" w:rsidR="00F43492" w:rsidRPr="00927DB0" w:rsidRDefault="00CE58DA" w:rsidP="00927DB0">
            <w:pPr>
              <w:pStyle w:val="ItemName"/>
              <w:jc w:val="right"/>
              <w:rPr>
                <w:rFonts w:ascii="Segoe UI" w:hAnsi="Segoe UI" w:cs="Segoe UI"/>
                <w:sz w:val="24"/>
              </w:rPr>
            </w:pPr>
            <w:r>
              <w:rPr>
                <w:rFonts w:ascii="Segoe UI" w:hAnsi="Segoe UI" w:cs="Segoe UI"/>
                <w:sz w:val="24"/>
              </w:rPr>
              <w:t>1:00</w:t>
            </w:r>
          </w:p>
        </w:tc>
        <w:tc>
          <w:tcPr>
            <w:tcW w:w="6675" w:type="dxa"/>
          </w:tcPr>
          <w:p w14:paraId="25816A60"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Reports and Print Groups</w:t>
            </w:r>
            <w:r>
              <w:rPr>
                <w:rFonts w:ascii="Segoe UI" w:hAnsi="Segoe UI" w:cs="Segoe UI"/>
                <w:b/>
                <w:sz w:val="24"/>
                <w:szCs w:val="24"/>
              </w:rPr>
              <w:t xml:space="preserve"> - Advanced</w:t>
            </w:r>
          </w:p>
          <w:p w14:paraId="70DAB45F" w14:textId="77777777" w:rsidR="00F43492" w:rsidRPr="00F43492" w:rsidRDefault="00F43492" w:rsidP="00F43492">
            <w:pPr>
              <w:pStyle w:val="ItemDescription"/>
              <w:numPr>
                <w:ilvl w:val="0"/>
                <w:numId w:val="17"/>
              </w:numPr>
              <w:rPr>
                <w:rFonts w:ascii="Segoe UI" w:hAnsi="Segoe UI" w:cs="Segoe UI"/>
                <w:b/>
                <w:sz w:val="24"/>
                <w:szCs w:val="24"/>
              </w:rPr>
            </w:pPr>
            <w:r w:rsidRPr="00927DB0">
              <w:rPr>
                <w:rFonts w:ascii="Segoe UI" w:hAnsi="Segoe UI" w:cs="Segoe UI"/>
                <w:sz w:val="24"/>
                <w:szCs w:val="24"/>
              </w:rPr>
              <w:t xml:space="preserve">Print Groups Associated with </w:t>
            </w:r>
            <w:proofErr w:type="spellStart"/>
            <w:r w:rsidRPr="00927DB0">
              <w:rPr>
                <w:rFonts w:ascii="Segoe UI" w:hAnsi="Segoe UI" w:cs="Segoe UI"/>
                <w:sz w:val="24"/>
                <w:szCs w:val="24"/>
              </w:rPr>
              <w:t>SmartTools</w:t>
            </w:r>
            <w:proofErr w:type="spellEnd"/>
          </w:p>
          <w:p w14:paraId="11469601" w14:textId="77777777" w:rsidR="00F43492" w:rsidRPr="00927DB0" w:rsidRDefault="00F43492" w:rsidP="00F43492">
            <w:pPr>
              <w:pStyle w:val="ItemDescription"/>
              <w:numPr>
                <w:ilvl w:val="0"/>
                <w:numId w:val="17"/>
              </w:numPr>
              <w:rPr>
                <w:rFonts w:ascii="Segoe UI" w:hAnsi="Segoe UI" w:cs="Segoe UI"/>
                <w:b/>
                <w:sz w:val="24"/>
                <w:szCs w:val="24"/>
              </w:rPr>
            </w:pPr>
            <w:r>
              <w:rPr>
                <w:rFonts w:ascii="Segoe UI" w:hAnsi="Segoe UI" w:cs="Segoe UI"/>
                <w:sz w:val="24"/>
                <w:szCs w:val="24"/>
              </w:rPr>
              <w:t>Dynamic Print Groups and Activity Links</w:t>
            </w:r>
          </w:p>
        </w:tc>
      </w:tr>
      <w:tr w:rsidR="00CE58DA" w:rsidRPr="00927DB0" w14:paraId="3F0F7DEC" w14:textId="77777777" w:rsidTr="00D54DF7">
        <w:trPr>
          <w:cantSplit/>
        </w:trPr>
        <w:tc>
          <w:tcPr>
            <w:tcW w:w="1441" w:type="dxa"/>
          </w:tcPr>
          <w:p w14:paraId="6D23B131" w14:textId="77777777" w:rsidR="00CE58DA" w:rsidRDefault="00CE58DA" w:rsidP="00927DB0">
            <w:pPr>
              <w:pStyle w:val="ItemName"/>
              <w:jc w:val="right"/>
              <w:rPr>
                <w:rFonts w:ascii="Segoe UI" w:hAnsi="Segoe UI" w:cs="Segoe UI"/>
                <w:sz w:val="24"/>
              </w:rPr>
            </w:pPr>
            <w:r>
              <w:rPr>
                <w:rFonts w:ascii="Segoe UI" w:hAnsi="Segoe UI" w:cs="Segoe UI"/>
                <w:sz w:val="24"/>
              </w:rPr>
              <w:t>2:30</w:t>
            </w:r>
          </w:p>
        </w:tc>
        <w:tc>
          <w:tcPr>
            <w:tcW w:w="6675" w:type="dxa"/>
          </w:tcPr>
          <w:p w14:paraId="0D518A2F" w14:textId="77777777" w:rsidR="00CE58DA" w:rsidRDefault="00CE58DA" w:rsidP="00F43492">
            <w:pPr>
              <w:pStyle w:val="Bullet"/>
              <w:numPr>
                <w:ilvl w:val="0"/>
                <w:numId w:val="0"/>
              </w:numPr>
              <w:ind w:left="360" w:hanging="360"/>
              <w:rPr>
                <w:rFonts w:ascii="Segoe UI" w:hAnsi="Segoe UI" w:cs="Segoe UI"/>
                <w:b/>
                <w:sz w:val="24"/>
                <w:szCs w:val="24"/>
              </w:rPr>
            </w:pPr>
            <w:r>
              <w:rPr>
                <w:rFonts w:ascii="Segoe UI" w:hAnsi="Segoe UI" w:cs="Segoe UI"/>
                <w:b/>
                <w:sz w:val="24"/>
                <w:szCs w:val="24"/>
              </w:rPr>
              <w:t>Introduction to Column Build</w:t>
            </w:r>
          </w:p>
          <w:p w14:paraId="0C2ED76A" w14:textId="77777777" w:rsidR="00CE58DA" w:rsidRDefault="00CE58DA" w:rsidP="00CE58DA">
            <w:pPr>
              <w:pStyle w:val="Bullet"/>
              <w:numPr>
                <w:ilvl w:val="0"/>
                <w:numId w:val="39"/>
              </w:numPr>
              <w:rPr>
                <w:rFonts w:ascii="Segoe UI" w:hAnsi="Segoe UI" w:cs="Segoe UI"/>
                <w:sz w:val="24"/>
                <w:szCs w:val="24"/>
              </w:rPr>
            </w:pPr>
            <w:r>
              <w:rPr>
                <w:rFonts w:ascii="Segoe UI" w:hAnsi="Segoe UI" w:cs="Segoe UI"/>
                <w:sz w:val="24"/>
                <w:szCs w:val="24"/>
              </w:rPr>
              <w:t xml:space="preserve">Terminology and Structure </w:t>
            </w:r>
          </w:p>
          <w:p w14:paraId="7C0AA2AB" w14:textId="77777777" w:rsidR="00CE58DA" w:rsidRPr="00CE58DA" w:rsidRDefault="00CE58DA" w:rsidP="00CE58DA">
            <w:pPr>
              <w:pStyle w:val="Bullet"/>
              <w:numPr>
                <w:ilvl w:val="0"/>
                <w:numId w:val="39"/>
              </w:numPr>
              <w:rPr>
                <w:rFonts w:ascii="Segoe UI" w:hAnsi="Segoe UI" w:cs="Segoe UI"/>
                <w:sz w:val="24"/>
                <w:szCs w:val="24"/>
              </w:rPr>
            </w:pPr>
            <w:r w:rsidRPr="00CE58DA">
              <w:rPr>
                <w:rFonts w:ascii="Segoe UI" w:hAnsi="Segoe UI" w:cs="Segoe UI"/>
                <w:sz w:val="24"/>
                <w:szCs w:val="24"/>
              </w:rPr>
              <w:t xml:space="preserve">Create a Custom Column </w:t>
            </w:r>
          </w:p>
        </w:tc>
      </w:tr>
      <w:tr w:rsidR="00FF3C6F" w:rsidRPr="00927DB0" w14:paraId="7522B4AB" w14:textId="77777777" w:rsidTr="00D54DF7">
        <w:trPr>
          <w:cantSplit/>
        </w:trPr>
        <w:tc>
          <w:tcPr>
            <w:tcW w:w="1441" w:type="dxa"/>
          </w:tcPr>
          <w:p w14:paraId="505E8DB1" w14:textId="77777777" w:rsidR="00FF3C6F" w:rsidRPr="00927DB0" w:rsidRDefault="00F43492" w:rsidP="00927DB0">
            <w:pPr>
              <w:pStyle w:val="ItemName"/>
              <w:jc w:val="right"/>
              <w:rPr>
                <w:rFonts w:ascii="Segoe UI" w:hAnsi="Segoe UI" w:cs="Segoe UI"/>
                <w:sz w:val="24"/>
              </w:rPr>
            </w:pPr>
            <w:r>
              <w:rPr>
                <w:rFonts w:ascii="Segoe UI" w:hAnsi="Segoe UI" w:cs="Segoe UI"/>
                <w:sz w:val="24"/>
              </w:rPr>
              <w:t>3:30</w:t>
            </w:r>
          </w:p>
        </w:tc>
        <w:tc>
          <w:tcPr>
            <w:tcW w:w="6675" w:type="dxa"/>
          </w:tcPr>
          <w:p w14:paraId="566E99AA" w14:textId="77777777" w:rsidR="00FF3C6F" w:rsidRPr="00927DB0" w:rsidRDefault="00FF3C6F" w:rsidP="00700144">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p>
          <w:p w14:paraId="6C09EAD8" w14:textId="77777777" w:rsidR="00FF3C6F" w:rsidRPr="00927DB0" w:rsidRDefault="00FF3C6F" w:rsidP="00700144">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Synopsis </w:t>
            </w:r>
            <w:r w:rsidR="00ED3658" w:rsidRPr="00927DB0">
              <w:rPr>
                <w:rFonts w:ascii="Segoe UI" w:hAnsi="Segoe UI" w:cs="Segoe UI"/>
                <w:sz w:val="24"/>
                <w:szCs w:val="24"/>
              </w:rPr>
              <w:t>Flowsheet</w:t>
            </w:r>
            <w:r w:rsidR="000F6BA8" w:rsidRPr="00927DB0">
              <w:rPr>
                <w:rFonts w:ascii="Segoe UI" w:hAnsi="Segoe UI" w:cs="Segoe UI"/>
                <w:sz w:val="24"/>
                <w:szCs w:val="24"/>
              </w:rPr>
              <w:t xml:space="preserve"> Parts</w:t>
            </w:r>
          </w:p>
          <w:p w14:paraId="53834360" w14:textId="77777777" w:rsidR="00FF3C6F" w:rsidRPr="00927DB0" w:rsidRDefault="00F36709" w:rsidP="00700144">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Print Groups</w:t>
            </w:r>
          </w:p>
          <w:p w14:paraId="6DBC8AB8" w14:textId="77777777" w:rsidR="005766AA" w:rsidRPr="00927DB0" w:rsidRDefault="00FF3C6F" w:rsidP="00D54DF7">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Reports</w:t>
            </w:r>
          </w:p>
        </w:tc>
      </w:tr>
      <w:tr w:rsidR="008913D0" w:rsidRPr="00927DB0" w14:paraId="52424779" w14:textId="77777777" w:rsidTr="00D54DF7">
        <w:trPr>
          <w:cantSplit/>
        </w:trPr>
        <w:tc>
          <w:tcPr>
            <w:tcW w:w="1441" w:type="dxa"/>
            <w:tcBorders>
              <w:bottom w:val="single" w:sz="4" w:space="0" w:color="auto"/>
            </w:tcBorders>
          </w:tcPr>
          <w:p w14:paraId="4F79FFD4"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75" w:type="dxa"/>
            <w:tcBorders>
              <w:bottom w:val="single" w:sz="4" w:space="0" w:color="auto"/>
            </w:tcBorders>
          </w:tcPr>
          <w:p w14:paraId="16583DA9" w14:textId="77777777" w:rsidR="008913D0" w:rsidRPr="00927DB0" w:rsidRDefault="00927DB0" w:rsidP="000A29E3">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53BCC6F2" w14:textId="77777777" w:rsidR="009716C5" w:rsidRPr="00927DB0" w:rsidRDefault="009716C5" w:rsidP="009716C5">
      <w:pPr>
        <w:pStyle w:val="Heading2"/>
        <w:rPr>
          <w:rFonts w:ascii="Segoe UI" w:hAnsi="Segoe UI" w:cs="Segoe UI"/>
        </w:rPr>
      </w:pPr>
      <w:r w:rsidRPr="00927DB0">
        <w:rPr>
          <w:rFonts w:ascii="Segoe UI" w:hAnsi="Segoe UI" w:cs="Segoe UI"/>
        </w:rPr>
        <w:lastRenderedPageBreak/>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390"/>
      </w:tblGrid>
      <w:tr w:rsidR="009716C5" w:rsidRPr="00927DB0" w14:paraId="64E91DFD" w14:textId="77777777" w:rsidTr="00FA0C7F">
        <w:trPr>
          <w:cantSplit/>
        </w:trPr>
        <w:tc>
          <w:tcPr>
            <w:tcW w:w="1440" w:type="dxa"/>
          </w:tcPr>
          <w:p w14:paraId="0C291187"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8:30</w:t>
            </w:r>
          </w:p>
        </w:tc>
        <w:tc>
          <w:tcPr>
            <w:tcW w:w="6390" w:type="dxa"/>
          </w:tcPr>
          <w:p w14:paraId="1E9212D4" w14:textId="77777777" w:rsidR="009716C5" w:rsidRPr="00927DB0" w:rsidRDefault="00927DB0" w:rsidP="00EB580E">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D54DF7" w:rsidRPr="00927DB0" w14:paraId="6125C1D1" w14:textId="77777777" w:rsidTr="00FA0C7F">
        <w:trPr>
          <w:cantSplit/>
        </w:trPr>
        <w:tc>
          <w:tcPr>
            <w:tcW w:w="1440" w:type="dxa"/>
          </w:tcPr>
          <w:p w14:paraId="5E305DFB"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8:45</w:t>
            </w:r>
          </w:p>
        </w:tc>
        <w:tc>
          <w:tcPr>
            <w:tcW w:w="6390" w:type="dxa"/>
          </w:tcPr>
          <w:p w14:paraId="009255AE" w14:textId="77777777" w:rsidR="00D54DF7" w:rsidRPr="00927DB0" w:rsidRDefault="00D54DF7" w:rsidP="00D54DF7">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r w:rsidRPr="00927DB0">
              <w:rPr>
                <w:rFonts w:ascii="Segoe UI" w:hAnsi="Segoe UI" w:cs="Segoe UI"/>
                <w:b/>
                <w:sz w:val="24"/>
                <w:szCs w:val="24"/>
              </w:rPr>
              <w:t>, continued</w:t>
            </w:r>
          </w:p>
          <w:p w14:paraId="08EDB27B" w14:textId="77777777" w:rsidR="00D54DF7" w:rsidRPr="00927DB0" w:rsidRDefault="001A6EFE"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Standalone </w:t>
            </w:r>
            <w:r w:rsidR="00D54DF7" w:rsidRPr="00927DB0">
              <w:rPr>
                <w:rFonts w:ascii="Segoe UI" w:hAnsi="Segoe UI" w:cs="Segoe UI"/>
                <w:sz w:val="24"/>
                <w:szCs w:val="24"/>
              </w:rPr>
              <w:t>Review Flowsheets</w:t>
            </w:r>
          </w:p>
          <w:p w14:paraId="21E4C9FD" w14:textId="77777777" w:rsidR="00ED3658" w:rsidRPr="00927DB0" w:rsidRDefault="00ED3658"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Flowsheet Data in </w:t>
            </w:r>
            <w:proofErr w:type="spellStart"/>
            <w:r w:rsidRPr="00927DB0">
              <w:rPr>
                <w:rFonts w:ascii="Segoe UI" w:hAnsi="Segoe UI" w:cs="Segoe UI"/>
                <w:sz w:val="24"/>
                <w:szCs w:val="24"/>
              </w:rPr>
              <w:t>SmartLinks</w:t>
            </w:r>
            <w:proofErr w:type="spellEnd"/>
            <w:r w:rsidRPr="00927DB0">
              <w:rPr>
                <w:rFonts w:ascii="Segoe UI" w:hAnsi="Segoe UI" w:cs="Segoe UI"/>
                <w:sz w:val="24"/>
                <w:szCs w:val="24"/>
              </w:rPr>
              <w:t xml:space="preserve"> and Reports</w:t>
            </w:r>
          </w:p>
        </w:tc>
      </w:tr>
      <w:tr w:rsidR="00FF3C6F" w:rsidRPr="00927DB0" w14:paraId="1F9F97D7" w14:textId="77777777" w:rsidTr="00FA0C7F">
        <w:trPr>
          <w:cantSplit/>
        </w:trPr>
        <w:tc>
          <w:tcPr>
            <w:tcW w:w="1440" w:type="dxa"/>
          </w:tcPr>
          <w:p w14:paraId="00895B64" w14:textId="77777777" w:rsidR="00FF3C6F" w:rsidRPr="00927DB0" w:rsidRDefault="006047C7" w:rsidP="00927DB0">
            <w:pPr>
              <w:pStyle w:val="ItemName"/>
              <w:jc w:val="right"/>
              <w:rPr>
                <w:rFonts w:ascii="Segoe UI" w:hAnsi="Segoe UI" w:cs="Segoe UI"/>
                <w:sz w:val="24"/>
              </w:rPr>
            </w:pPr>
            <w:r w:rsidRPr="00927DB0">
              <w:rPr>
                <w:rFonts w:ascii="Segoe UI" w:hAnsi="Segoe UI" w:cs="Segoe UI"/>
                <w:sz w:val="24"/>
              </w:rPr>
              <w:t>9</w:t>
            </w:r>
            <w:r w:rsidR="005766AA" w:rsidRPr="00927DB0">
              <w:rPr>
                <w:rFonts w:ascii="Segoe UI" w:hAnsi="Segoe UI" w:cs="Segoe UI"/>
                <w:sz w:val="24"/>
              </w:rPr>
              <w:t>:45</w:t>
            </w:r>
          </w:p>
        </w:tc>
        <w:tc>
          <w:tcPr>
            <w:tcW w:w="6390" w:type="dxa"/>
          </w:tcPr>
          <w:p w14:paraId="3083A8B4" w14:textId="77777777" w:rsidR="00FF3C6F" w:rsidRPr="00927DB0" w:rsidRDefault="00FF3C6F" w:rsidP="00700144">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 xml:space="preserve">Procedure </w:t>
            </w:r>
            <w:proofErr w:type="spellStart"/>
            <w:r w:rsidRPr="00927DB0">
              <w:rPr>
                <w:rFonts w:ascii="Segoe UI" w:hAnsi="Segoe UI" w:cs="Segoe UI"/>
                <w:b/>
                <w:sz w:val="24"/>
                <w:szCs w:val="24"/>
              </w:rPr>
              <w:t>SmartForms</w:t>
            </w:r>
            <w:proofErr w:type="spellEnd"/>
          </w:p>
          <w:p w14:paraId="45EBBCA9" w14:textId="77777777" w:rsidR="00FF3C6F" w:rsidRPr="00927DB0" w:rsidRDefault="00FF3C6F"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Using Procedure </w:t>
            </w:r>
            <w:proofErr w:type="spellStart"/>
            <w:r w:rsidRPr="00927DB0">
              <w:rPr>
                <w:rFonts w:ascii="Segoe UI" w:hAnsi="Segoe UI" w:cs="Segoe UI"/>
                <w:sz w:val="24"/>
                <w:szCs w:val="24"/>
              </w:rPr>
              <w:t>SmartForms</w:t>
            </w:r>
            <w:proofErr w:type="spellEnd"/>
          </w:p>
          <w:p w14:paraId="7FB1785E" w14:textId="77777777" w:rsidR="00FF3C6F" w:rsidRPr="00927DB0" w:rsidRDefault="00DF6B70"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Editing </w:t>
            </w:r>
            <w:r w:rsidR="00FF3C6F" w:rsidRPr="00927DB0">
              <w:rPr>
                <w:rFonts w:ascii="Segoe UI" w:hAnsi="Segoe UI" w:cs="Segoe UI"/>
                <w:sz w:val="24"/>
                <w:szCs w:val="24"/>
              </w:rPr>
              <w:t xml:space="preserve">Procedure </w:t>
            </w:r>
            <w:proofErr w:type="spellStart"/>
            <w:r w:rsidR="00FF3C6F" w:rsidRPr="00927DB0">
              <w:rPr>
                <w:rFonts w:ascii="Segoe UI" w:hAnsi="Segoe UI" w:cs="Segoe UI"/>
                <w:sz w:val="24"/>
                <w:szCs w:val="24"/>
              </w:rPr>
              <w:t>SmartForms</w:t>
            </w:r>
            <w:proofErr w:type="spellEnd"/>
          </w:p>
          <w:p w14:paraId="5663B5EB" w14:textId="77777777" w:rsidR="00FF3C6F" w:rsidRPr="00927DB0" w:rsidRDefault="00DF6B70" w:rsidP="00700144">
            <w:pPr>
              <w:pStyle w:val="ItemDescription"/>
              <w:numPr>
                <w:ilvl w:val="0"/>
                <w:numId w:val="17"/>
              </w:numPr>
              <w:rPr>
                <w:rFonts w:ascii="Segoe UI" w:hAnsi="Segoe UI" w:cs="Segoe UI"/>
                <w:b/>
                <w:sz w:val="24"/>
                <w:szCs w:val="24"/>
              </w:rPr>
            </w:pPr>
            <w:r w:rsidRPr="00927DB0">
              <w:rPr>
                <w:rFonts w:ascii="Segoe UI" w:hAnsi="Segoe UI" w:cs="Segoe UI"/>
                <w:sz w:val="24"/>
                <w:szCs w:val="24"/>
              </w:rPr>
              <w:t>Editing</w:t>
            </w:r>
            <w:r w:rsidR="00FF3C6F" w:rsidRPr="00927DB0">
              <w:rPr>
                <w:rFonts w:ascii="Segoe UI" w:hAnsi="Segoe UI" w:cs="Segoe UI"/>
                <w:sz w:val="24"/>
                <w:szCs w:val="24"/>
              </w:rPr>
              <w:t xml:space="preserve"> a </w:t>
            </w:r>
            <w:r w:rsidR="000F6BA8" w:rsidRPr="00927DB0">
              <w:rPr>
                <w:rFonts w:ascii="Segoe UI" w:hAnsi="Segoe UI" w:cs="Segoe UI"/>
                <w:sz w:val="24"/>
                <w:szCs w:val="24"/>
              </w:rPr>
              <w:t>Procedure</w:t>
            </w:r>
          </w:p>
          <w:p w14:paraId="4A46D74E" w14:textId="77777777" w:rsidR="00FF3C6F" w:rsidRPr="00927DB0" w:rsidRDefault="00F36709"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Triggering </w:t>
            </w:r>
            <w:r w:rsidR="000F6BA8" w:rsidRPr="00927DB0">
              <w:rPr>
                <w:rFonts w:ascii="Segoe UI" w:hAnsi="Segoe UI" w:cs="Segoe UI"/>
                <w:sz w:val="24"/>
                <w:szCs w:val="24"/>
              </w:rPr>
              <w:t>Charges</w:t>
            </w:r>
            <w:r w:rsidR="006809AF" w:rsidRPr="00927DB0">
              <w:rPr>
                <w:rFonts w:ascii="Segoe UI" w:hAnsi="Segoe UI" w:cs="Segoe UI"/>
                <w:sz w:val="24"/>
                <w:szCs w:val="24"/>
              </w:rPr>
              <w:t xml:space="preserve"> with </w:t>
            </w:r>
            <w:proofErr w:type="spellStart"/>
            <w:r w:rsidR="006809AF" w:rsidRPr="00927DB0">
              <w:rPr>
                <w:rFonts w:ascii="Segoe UI" w:hAnsi="Segoe UI" w:cs="Segoe UI"/>
                <w:sz w:val="24"/>
                <w:szCs w:val="24"/>
              </w:rPr>
              <w:t>SmartForm</w:t>
            </w:r>
            <w:proofErr w:type="spellEnd"/>
            <w:r w:rsidR="006809AF" w:rsidRPr="00927DB0">
              <w:rPr>
                <w:rFonts w:ascii="Segoe UI" w:hAnsi="Segoe UI" w:cs="Segoe UI"/>
                <w:sz w:val="24"/>
                <w:szCs w:val="24"/>
              </w:rPr>
              <w:t xml:space="preserve"> Documentation</w:t>
            </w:r>
          </w:p>
          <w:p w14:paraId="1ABEAA7F" w14:textId="77777777" w:rsidR="00DF6B70" w:rsidRPr="00927DB0" w:rsidRDefault="00DF6B70"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Scripting a </w:t>
            </w:r>
            <w:proofErr w:type="spellStart"/>
            <w:r w:rsidRPr="00927DB0">
              <w:rPr>
                <w:rFonts w:ascii="Segoe UI" w:hAnsi="Segoe UI" w:cs="Segoe UI"/>
                <w:sz w:val="24"/>
                <w:szCs w:val="24"/>
              </w:rPr>
              <w:t>SmartForm</w:t>
            </w:r>
            <w:proofErr w:type="spellEnd"/>
          </w:p>
        </w:tc>
      </w:tr>
      <w:tr w:rsidR="009716C5" w:rsidRPr="00927DB0" w14:paraId="671A7A2B" w14:textId="77777777" w:rsidTr="00FA0C7F">
        <w:trPr>
          <w:cantSplit/>
        </w:trPr>
        <w:tc>
          <w:tcPr>
            <w:tcW w:w="1440" w:type="dxa"/>
          </w:tcPr>
          <w:p w14:paraId="4890D471"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11:45</w:t>
            </w:r>
          </w:p>
        </w:tc>
        <w:tc>
          <w:tcPr>
            <w:tcW w:w="6390" w:type="dxa"/>
          </w:tcPr>
          <w:p w14:paraId="7732DBDF" w14:textId="77777777" w:rsidR="009716C5" w:rsidRPr="00927DB0" w:rsidRDefault="00CB7E24" w:rsidP="00EB580E">
            <w:pPr>
              <w:pStyle w:val="ItemDescription"/>
              <w:rPr>
                <w:rFonts w:ascii="Segoe UI" w:hAnsi="Segoe UI" w:cs="Segoe UI"/>
                <w:b/>
                <w:sz w:val="24"/>
                <w:szCs w:val="24"/>
              </w:rPr>
            </w:pPr>
            <w:r w:rsidRPr="00927DB0">
              <w:rPr>
                <w:rFonts w:ascii="Segoe UI" w:hAnsi="Segoe UI" w:cs="Segoe UI"/>
                <w:b/>
                <w:sz w:val="24"/>
                <w:szCs w:val="24"/>
              </w:rPr>
              <w:t>Evaluations</w:t>
            </w:r>
            <w:r w:rsidR="00CD5488" w:rsidRPr="00927DB0">
              <w:rPr>
                <w:rFonts w:ascii="Segoe UI" w:hAnsi="Segoe UI" w:cs="Segoe UI"/>
                <w:b/>
                <w:sz w:val="24"/>
                <w:szCs w:val="24"/>
              </w:rPr>
              <w:t>*</w:t>
            </w:r>
            <w:r w:rsidRPr="00927DB0">
              <w:rPr>
                <w:rFonts w:ascii="Segoe UI" w:hAnsi="Segoe UI" w:cs="Segoe UI"/>
                <w:b/>
                <w:sz w:val="24"/>
                <w:szCs w:val="24"/>
              </w:rPr>
              <w:t>/Adjourn/</w:t>
            </w:r>
            <w:r w:rsidR="009716C5" w:rsidRPr="00927DB0">
              <w:rPr>
                <w:rFonts w:ascii="Segoe UI" w:hAnsi="Segoe UI" w:cs="Segoe UI"/>
                <w:b/>
                <w:sz w:val="24"/>
                <w:szCs w:val="24"/>
              </w:rPr>
              <w:t>Lunch</w:t>
            </w:r>
          </w:p>
          <w:p w14:paraId="7529FEA2" w14:textId="77777777" w:rsidR="00CD5488" w:rsidRPr="00927DB0" w:rsidRDefault="00CD5488" w:rsidP="000F6BA8">
            <w:pPr>
              <w:pStyle w:val="ItemDescription"/>
              <w:jc w:val="right"/>
              <w:rPr>
                <w:rFonts w:ascii="Segoe UI" w:hAnsi="Segoe UI" w:cs="Segoe UI"/>
                <w:b/>
                <w:i/>
                <w:sz w:val="24"/>
                <w:szCs w:val="24"/>
              </w:rPr>
            </w:pPr>
            <w:r w:rsidRPr="00927DB0">
              <w:rPr>
                <w:rFonts w:ascii="Segoe UI" w:hAnsi="Segoe UI" w:cs="Segoe UI"/>
                <w:i/>
                <w:sz w:val="24"/>
                <w:szCs w:val="24"/>
              </w:rPr>
              <w:t xml:space="preserve">*Available for up to </w:t>
            </w:r>
            <w:r w:rsidR="00883A65" w:rsidRPr="00927DB0">
              <w:rPr>
                <w:rFonts w:ascii="Segoe UI" w:hAnsi="Segoe UI" w:cs="Segoe UI"/>
                <w:i/>
                <w:sz w:val="24"/>
                <w:szCs w:val="24"/>
              </w:rPr>
              <w:t>two weeks</w:t>
            </w:r>
            <w:r w:rsidRPr="00927DB0">
              <w:rPr>
                <w:rFonts w:ascii="Segoe UI" w:hAnsi="Segoe UI" w:cs="Segoe UI"/>
                <w:i/>
                <w:sz w:val="24"/>
                <w:szCs w:val="24"/>
              </w:rPr>
              <w:t xml:space="preserve"> after class at: </w:t>
            </w:r>
            <w:hyperlink r:id="rId8" w:history="1">
              <w:r w:rsidRPr="00927DB0">
                <w:rPr>
                  <w:rStyle w:val="Hyperlink"/>
                  <w:rFonts w:ascii="Segoe UI" w:hAnsi="Segoe UI" w:cs="Segoe UI"/>
                  <w:i/>
                  <w:sz w:val="24"/>
                  <w:szCs w:val="24"/>
                </w:rPr>
                <w:t>https://training.epic.com/Evaluations</w:t>
              </w:r>
            </w:hyperlink>
          </w:p>
        </w:tc>
      </w:tr>
      <w:tr w:rsidR="009716C5" w:rsidRPr="00927DB0" w14:paraId="6A9027B1" w14:textId="77777777" w:rsidTr="00FA0C7F">
        <w:trPr>
          <w:cantSplit/>
        </w:trPr>
        <w:tc>
          <w:tcPr>
            <w:tcW w:w="1440" w:type="dxa"/>
            <w:tcBorders>
              <w:bottom w:val="single" w:sz="4" w:space="0" w:color="auto"/>
            </w:tcBorders>
          </w:tcPr>
          <w:p w14:paraId="7DCDC46B"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1</w:t>
            </w:r>
            <w:r w:rsidR="00CB7E24" w:rsidRPr="00927DB0">
              <w:rPr>
                <w:rFonts w:ascii="Segoe UI" w:hAnsi="Segoe UI" w:cs="Segoe UI"/>
                <w:sz w:val="24"/>
              </w:rPr>
              <w:t>:0</w:t>
            </w:r>
            <w:r w:rsidRPr="00927DB0">
              <w:rPr>
                <w:rFonts w:ascii="Segoe UI" w:hAnsi="Segoe UI" w:cs="Segoe UI"/>
                <w:sz w:val="24"/>
              </w:rPr>
              <w:t>0</w:t>
            </w:r>
          </w:p>
        </w:tc>
        <w:tc>
          <w:tcPr>
            <w:tcW w:w="6390" w:type="dxa"/>
            <w:tcBorders>
              <w:bottom w:val="single" w:sz="4" w:space="0" w:color="auto"/>
            </w:tcBorders>
          </w:tcPr>
          <w:p w14:paraId="59F5464A" w14:textId="77777777" w:rsidR="009716C5" w:rsidRPr="00927DB0" w:rsidRDefault="00134B43" w:rsidP="009716C5">
            <w:pPr>
              <w:pStyle w:val="ItemDescription"/>
              <w:rPr>
                <w:rFonts w:ascii="Segoe UI" w:hAnsi="Segoe UI" w:cs="Segoe UI"/>
                <w:b/>
                <w:sz w:val="24"/>
                <w:szCs w:val="24"/>
              </w:rPr>
            </w:pPr>
            <w:r w:rsidRPr="00927DB0">
              <w:rPr>
                <w:rFonts w:ascii="Segoe UI" w:hAnsi="Segoe UI" w:cs="Segoe UI"/>
                <w:b/>
                <w:sz w:val="24"/>
                <w:szCs w:val="24"/>
              </w:rPr>
              <w:t>OPTIONAL</w:t>
            </w:r>
            <w:r w:rsidR="00CB7E24" w:rsidRPr="00927DB0">
              <w:rPr>
                <w:rFonts w:ascii="Segoe UI" w:hAnsi="Segoe UI" w:cs="Segoe UI"/>
                <w:b/>
                <w:sz w:val="24"/>
                <w:szCs w:val="24"/>
              </w:rPr>
              <w:t xml:space="preserve"> Study Hall – </w:t>
            </w:r>
            <w:r w:rsidR="000F6BA8" w:rsidRPr="00927DB0">
              <w:rPr>
                <w:rFonts w:ascii="Segoe UI" w:hAnsi="Segoe UI" w:cs="Segoe UI"/>
                <w:b/>
                <w:sz w:val="24"/>
                <w:szCs w:val="24"/>
              </w:rPr>
              <w:t>Trainer Available</w:t>
            </w:r>
          </w:p>
          <w:p w14:paraId="319663D1"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No </w:t>
            </w:r>
            <w:r w:rsidR="000F6BA8" w:rsidRPr="00927DB0">
              <w:rPr>
                <w:rFonts w:ascii="Segoe UI" w:hAnsi="Segoe UI" w:cs="Segoe UI"/>
                <w:sz w:val="24"/>
                <w:szCs w:val="24"/>
              </w:rPr>
              <w:t>Presentation</w:t>
            </w:r>
          </w:p>
          <w:p w14:paraId="71802815"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Work on </w:t>
            </w:r>
            <w:r w:rsidR="000F6BA8" w:rsidRPr="00927DB0">
              <w:rPr>
                <w:rFonts w:ascii="Segoe UI" w:hAnsi="Segoe UI" w:cs="Segoe UI"/>
                <w:sz w:val="24"/>
                <w:szCs w:val="24"/>
              </w:rPr>
              <w:t>Certification Projects</w:t>
            </w:r>
          </w:p>
          <w:p w14:paraId="5C8EA1B1"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Questions with </w:t>
            </w:r>
            <w:r w:rsidR="003D3054" w:rsidRPr="00927DB0">
              <w:rPr>
                <w:rFonts w:ascii="Segoe UI" w:hAnsi="Segoe UI" w:cs="Segoe UI"/>
                <w:sz w:val="24"/>
                <w:szCs w:val="24"/>
              </w:rPr>
              <w:t>a Trainer</w:t>
            </w:r>
          </w:p>
          <w:p w14:paraId="66DDEB13"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Leave </w:t>
            </w:r>
            <w:r w:rsidR="000F6BA8" w:rsidRPr="00927DB0">
              <w:rPr>
                <w:rFonts w:ascii="Segoe UI" w:hAnsi="Segoe UI" w:cs="Segoe UI"/>
                <w:sz w:val="24"/>
                <w:szCs w:val="24"/>
              </w:rPr>
              <w:t>When You Want</w:t>
            </w:r>
          </w:p>
        </w:tc>
      </w:tr>
      <w:tr w:rsidR="009716C5" w:rsidRPr="00927DB0" w14:paraId="46CBCFB9" w14:textId="77777777" w:rsidTr="00FA0C7F">
        <w:trPr>
          <w:cantSplit/>
        </w:trPr>
        <w:tc>
          <w:tcPr>
            <w:tcW w:w="1440" w:type="dxa"/>
            <w:tcBorders>
              <w:bottom w:val="single" w:sz="4" w:space="0" w:color="auto"/>
            </w:tcBorders>
          </w:tcPr>
          <w:p w14:paraId="374FB1CE"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4</w:t>
            </w:r>
            <w:r w:rsidR="00BC03B7" w:rsidRPr="00927DB0">
              <w:rPr>
                <w:rFonts w:ascii="Segoe UI" w:hAnsi="Segoe UI" w:cs="Segoe UI"/>
                <w:sz w:val="24"/>
              </w:rPr>
              <w:t>:00</w:t>
            </w:r>
          </w:p>
        </w:tc>
        <w:tc>
          <w:tcPr>
            <w:tcW w:w="6390" w:type="dxa"/>
            <w:tcBorders>
              <w:bottom w:val="single" w:sz="4" w:space="0" w:color="auto"/>
            </w:tcBorders>
          </w:tcPr>
          <w:p w14:paraId="0764F306" w14:textId="77777777" w:rsidR="009716C5" w:rsidRPr="00927DB0" w:rsidRDefault="009716C5" w:rsidP="00EB580E">
            <w:pPr>
              <w:pStyle w:val="ItemDescription"/>
              <w:rPr>
                <w:rFonts w:ascii="Segoe UI" w:hAnsi="Segoe UI" w:cs="Segoe UI"/>
                <w:b/>
                <w:sz w:val="24"/>
                <w:szCs w:val="24"/>
              </w:rPr>
            </w:pPr>
            <w:r w:rsidRPr="00927DB0">
              <w:rPr>
                <w:rFonts w:ascii="Segoe UI" w:hAnsi="Segoe UI" w:cs="Segoe UI"/>
                <w:i/>
                <w:sz w:val="24"/>
                <w:szCs w:val="24"/>
              </w:rPr>
              <w:t>Adjourn</w:t>
            </w:r>
          </w:p>
        </w:tc>
      </w:tr>
    </w:tbl>
    <w:p w14:paraId="13ECBBEF" w14:textId="77777777" w:rsidR="00E4079E" w:rsidRPr="00927DB0" w:rsidRDefault="00E4079E" w:rsidP="009716C5">
      <w:pPr>
        <w:rPr>
          <w:rFonts w:ascii="Segoe UI" w:hAnsi="Segoe UI" w:cs="Segoe UI"/>
        </w:rPr>
      </w:pPr>
    </w:p>
    <w:sectPr w:rsidR="00E4079E" w:rsidRPr="00927DB0"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D4D0" w14:textId="533B142A"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1727F2">
      <w:rPr>
        <w:rStyle w:val="PageNumber"/>
        <w:rFonts w:ascii="Segoe UI" w:hAnsi="Segoe UI" w:cs="Segoe UI"/>
        <w:noProof/>
      </w:rPr>
      <w:t>4</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4"/>
  </w:num>
  <w:num w:numId="6">
    <w:abstractNumId w:val="15"/>
  </w:num>
  <w:num w:numId="7">
    <w:abstractNumId w:val="23"/>
  </w:num>
  <w:num w:numId="8">
    <w:abstractNumId w:val="10"/>
  </w:num>
  <w:num w:numId="9">
    <w:abstractNumId w:val="9"/>
  </w:num>
  <w:num w:numId="10">
    <w:abstractNumId w:val="6"/>
  </w:num>
  <w:num w:numId="11">
    <w:abstractNumId w:val="34"/>
  </w:num>
  <w:num w:numId="12">
    <w:abstractNumId w:val="18"/>
  </w:num>
  <w:num w:numId="13">
    <w:abstractNumId w:val="16"/>
  </w:num>
  <w:num w:numId="14">
    <w:abstractNumId w:val="4"/>
  </w:num>
  <w:num w:numId="15">
    <w:abstractNumId w:val="5"/>
  </w:num>
  <w:num w:numId="16">
    <w:abstractNumId w:val="2"/>
  </w:num>
  <w:num w:numId="17">
    <w:abstractNumId w:val="11"/>
  </w:num>
  <w:num w:numId="18">
    <w:abstractNumId w:val="27"/>
  </w:num>
  <w:num w:numId="19">
    <w:abstractNumId w:val="28"/>
  </w:num>
  <w:num w:numId="20">
    <w:abstractNumId w:val="8"/>
  </w:num>
  <w:num w:numId="21">
    <w:abstractNumId w:val="26"/>
  </w:num>
  <w:num w:numId="22">
    <w:abstractNumId w:val="25"/>
  </w:num>
  <w:num w:numId="23">
    <w:abstractNumId w:val="14"/>
  </w:num>
  <w:num w:numId="24">
    <w:abstractNumId w:val="3"/>
  </w:num>
  <w:num w:numId="25">
    <w:abstractNumId w:val="33"/>
  </w:num>
  <w:num w:numId="26">
    <w:abstractNumId w:val="7"/>
  </w:num>
  <w:num w:numId="27">
    <w:abstractNumId w:val="31"/>
  </w:num>
  <w:num w:numId="28">
    <w:abstractNumId w:val="29"/>
  </w:num>
  <w:num w:numId="29">
    <w:abstractNumId w:val="1"/>
  </w:num>
  <w:num w:numId="30">
    <w:abstractNumId w:val="22"/>
  </w:num>
  <w:num w:numId="31">
    <w:abstractNumId w:val="22"/>
  </w:num>
  <w:num w:numId="32">
    <w:abstractNumId w:val="22"/>
  </w:num>
  <w:num w:numId="33">
    <w:abstractNumId w:val="32"/>
  </w:num>
  <w:num w:numId="34">
    <w:abstractNumId w:val="20"/>
  </w:num>
  <w:num w:numId="35">
    <w:abstractNumId w:val="22"/>
  </w:num>
  <w:num w:numId="36">
    <w:abstractNumId w:val="30"/>
  </w:num>
  <w:num w:numId="37">
    <w:abstractNumId w:val="19"/>
  </w:num>
  <w:num w:numId="38">
    <w:abstractNumId w:val="21"/>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F0404"/>
    <w:rsid w:val="000F6BA8"/>
    <w:rsid w:val="00100296"/>
    <w:rsid w:val="00102D78"/>
    <w:rsid w:val="00103B37"/>
    <w:rsid w:val="00112EA2"/>
    <w:rsid w:val="001138FD"/>
    <w:rsid w:val="00114630"/>
    <w:rsid w:val="00123042"/>
    <w:rsid w:val="00133A7E"/>
    <w:rsid w:val="00134B43"/>
    <w:rsid w:val="0014669B"/>
    <w:rsid w:val="001533EA"/>
    <w:rsid w:val="00163F93"/>
    <w:rsid w:val="00166D48"/>
    <w:rsid w:val="0016705A"/>
    <w:rsid w:val="00170975"/>
    <w:rsid w:val="001727F2"/>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B81"/>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2202F"/>
    <w:rsid w:val="00F26026"/>
    <w:rsid w:val="00F3164E"/>
    <w:rsid w:val="00F31859"/>
    <w:rsid w:val="00F36709"/>
    <w:rsid w:val="00F43492"/>
    <w:rsid w:val="00F64DCB"/>
    <w:rsid w:val="00F7083D"/>
    <w:rsid w:val="00F72AA5"/>
    <w:rsid w:val="00F7692A"/>
    <w:rsid w:val="00F828FC"/>
    <w:rsid w:val="00FA04D9"/>
    <w:rsid w:val="00FA0C7F"/>
    <w:rsid w:val="00FA3CD3"/>
    <w:rsid w:val="00FA54DF"/>
    <w:rsid w:val="00FA557C"/>
    <w:rsid w:val="00FB137F"/>
    <w:rsid w:val="00FB1A11"/>
    <w:rsid w:val="00FB47A5"/>
    <w:rsid w:val="00FC0A7F"/>
    <w:rsid w:val="00FC3A4E"/>
    <w:rsid w:val="00FC6EA2"/>
    <w:rsid w:val="00FD6B7B"/>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DA6B-A99F-47C1-912A-F6B272F8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670</Words>
  <Characters>4009</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4670</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Jacquie Duppler</cp:lastModifiedBy>
  <cp:revision>3</cp:revision>
  <cp:lastPrinted>2017-08-04T15:20:00Z</cp:lastPrinted>
  <dcterms:created xsi:type="dcterms:W3CDTF">2020-10-08T21:31:00Z</dcterms:created>
  <dcterms:modified xsi:type="dcterms:W3CDTF">2020-11-05T18:49:00Z</dcterms:modified>
</cp:coreProperties>
</file>