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50867">
        <w:t>The Terrace – Epic DenBosch</w:t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85256E">
        <w:t>November 12-14</w:t>
      </w:r>
      <w:r w:rsidR="00450867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50867">
        <w:t>Matthias Krause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A12D61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2D6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0867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2BC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5256E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2D6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7D21-F401-4E25-BDF0-2D39155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2647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2019-10-30T15:41:00Z</dcterms:created>
  <dcterms:modified xsi:type="dcterms:W3CDTF">2019-10-30T15:41:00Z</dcterms:modified>
</cp:coreProperties>
</file>