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6A5230" w:rsidRDefault="00D45BDF" w:rsidP="002B6D38">
      <w:pPr>
        <w:pStyle w:val="Heading1"/>
        <w:rPr>
          <w:sz w:val="48"/>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rsidR="005E47C4" w:rsidRDefault="005E47C4">
      <w:pPr>
        <w:pStyle w:val="Blurb"/>
        <w:ind w:right="0"/>
      </w:pPr>
      <w:r>
        <w:t xml:space="preserve"> </w:t>
      </w:r>
      <w:r w:rsidR="002B6D38">
        <w:t>MD208</w:t>
      </w:r>
      <w:r w:rsidR="00F573CA">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591DC2">
        <w:t>June 27</w:t>
      </w:r>
      <w:r w:rsidR="004B1095">
        <w:t>, 2019</w:t>
      </w:r>
    </w:p>
    <w:p w:rsidR="005E47C4" w:rsidRPr="00A172E0" w:rsidRDefault="005E47C4">
      <w:pPr>
        <w:pStyle w:val="Heading5"/>
      </w:pPr>
      <w:r>
        <w:t>Trainer</w:t>
      </w:r>
      <w:r w:rsidR="00716689">
        <w:t>s</w:t>
      </w:r>
      <w:r>
        <w:t>:</w:t>
      </w:r>
      <w:r w:rsidR="00591DC2">
        <w:t xml:space="preserve">  Mark Henkelmann</w:t>
      </w:r>
    </w:p>
    <w:p w:rsidR="005E47C4" w:rsidRDefault="005E47C4">
      <w:pPr>
        <w:pStyle w:val="Heading3"/>
      </w:pPr>
      <w:r>
        <w:t>Prerequisites</w:t>
      </w:r>
    </w:p>
    <w:p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3123B2">
      <w:pPr>
        <w:pStyle w:val="Heading3"/>
      </w:pPr>
      <w:r>
        <w:t>Learning Outcomes</w:t>
      </w:r>
      <w:r w:rsidR="005E47C4">
        <w:t>:</w:t>
      </w:r>
    </w:p>
    <w:p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use SlicerDicer to quickly build patient population queries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rsidTr="00C045A6">
        <w:trPr>
          <w:cantSplit/>
        </w:trPr>
        <w:tc>
          <w:tcPr>
            <w:tcW w:w="1170" w:type="dxa"/>
          </w:tcPr>
          <w:p w:rsidR="002B6D38" w:rsidRDefault="001E3C8D" w:rsidP="00C045A6">
            <w:pPr>
              <w:pStyle w:val="ItemName"/>
            </w:pPr>
            <w:r>
              <w:t>4</w:t>
            </w:r>
            <w:r w:rsidR="002B6D38">
              <w:t>:00</w:t>
            </w:r>
          </w:p>
        </w:tc>
        <w:tc>
          <w:tcPr>
            <w:tcW w:w="6120" w:type="dxa"/>
          </w:tcPr>
          <w:p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rsidTr="00C045A6">
        <w:trPr>
          <w:cantSplit/>
        </w:trPr>
        <w:tc>
          <w:tcPr>
            <w:tcW w:w="1170" w:type="dxa"/>
          </w:tcPr>
          <w:p w:rsidR="002B6D38" w:rsidRDefault="001E3C8D" w:rsidP="00C045A6">
            <w:pPr>
              <w:pStyle w:val="ItemName"/>
            </w:pPr>
            <w:r>
              <w:t>4</w:t>
            </w:r>
            <w:r w:rsidR="00051235">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Reporting Workbench</w:t>
            </w:r>
          </w:p>
          <w:p w:rsidR="002B6D38" w:rsidRDefault="002B6D38" w:rsidP="00C045A6">
            <w:pPr>
              <w:pStyle w:val="Bullet"/>
              <w:numPr>
                <w:ilvl w:val="0"/>
                <w:numId w:val="17"/>
              </w:numPr>
              <w:rPr>
                <w:sz w:val="24"/>
                <w:szCs w:val="24"/>
              </w:rPr>
            </w:pPr>
            <w:r>
              <w:rPr>
                <w:sz w:val="24"/>
                <w:szCs w:val="24"/>
              </w:rPr>
              <w:t>Place bulk orders</w:t>
            </w:r>
          </w:p>
          <w:p w:rsidR="002B6D38" w:rsidRDefault="002B6D38" w:rsidP="00C045A6">
            <w:pPr>
              <w:pStyle w:val="Bullet"/>
              <w:numPr>
                <w:ilvl w:val="0"/>
                <w:numId w:val="17"/>
              </w:numPr>
              <w:rPr>
                <w:sz w:val="24"/>
                <w:szCs w:val="24"/>
              </w:rPr>
            </w:pPr>
            <w:r>
              <w:rPr>
                <w:sz w:val="24"/>
                <w:szCs w:val="24"/>
              </w:rPr>
              <w:t>Modify report criteria</w:t>
            </w:r>
          </w:p>
          <w:p w:rsidR="00051235" w:rsidRDefault="00051235" w:rsidP="00C045A6">
            <w:pPr>
              <w:pStyle w:val="Bullet"/>
              <w:numPr>
                <w:ilvl w:val="0"/>
                <w:numId w:val="17"/>
              </w:numPr>
              <w:rPr>
                <w:sz w:val="24"/>
                <w:szCs w:val="24"/>
              </w:rPr>
            </w:pPr>
            <w:r>
              <w:rPr>
                <w:sz w:val="24"/>
                <w:szCs w:val="24"/>
              </w:rPr>
              <w:t>Build your own reports</w:t>
            </w:r>
          </w:p>
          <w:p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rsidTr="00C045A6">
        <w:trPr>
          <w:cantSplit/>
        </w:trPr>
        <w:tc>
          <w:tcPr>
            <w:tcW w:w="1170" w:type="dxa"/>
          </w:tcPr>
          <w:p w:rsidR="002B6D38" w:rsidRDefault="001E3C8D" w:rsidP="00C045A6">
            <w:pPr>
              <w:pStyle w:val="ItemName"/>
            </w:pPr>
            <w:r>
              <w:t>4</w:t>
            </w:r>
            <w:r w:rsidR="00051235">
              <w:t>:40</w:t>
            </w:r>
          </w:p>
        </w:tc>
        <w:tc>
          <w:tcPr>
            <w:tcW w:w="6120" w:type="dxa"/>
          </w:tcPr>
          <w:p w:rsidR="002B6D38" w:rsidRDefault="002B6D38" w:rsidP="00C045A6">
            <w:pPr>
              <w:pStyle w:val="Bullet"/>
              <w:numPr>
                <w:ilvl w:val="0"/>
                <w:numId w:val="0"/>
              </w:numPr>
              <w:ind w:left="360" w:hanging="360"/>
              <w:rPr>
                <w:b/>
                <w:sz w:val="24"/>
                <w:szCs w:val="24"/>
              </w:rPr>
            </w:pPr>
            <w:r>
              <w:rPr>
                <w:b/>
                <w:sz w:val="24"/>
                <w:szCs w:val="24"/>
              </w:rPr>
              <w:t>SlicerDicer</w:t>
            </w:r>
          </w:p>
          <w:p w:rsidR="002B6D38" w:rsidRDefault="002B6D38" w:rsidP="00C045A6">
            <w:pPr>
              <w:pStyle w:val="Bullet"/>
              <w:numPr>
                <w:ilvl w:val="0"/>
                <w:numId w:val="17"/>
              </w:numPr>
              <w:rPr>
                <w:sz w:val="24"/>
                <w:szCs w:val="24"/>
              </w:rPr>
            </w:pPr>
            <w:r>
              <w:rPr>
                <w:sz w:val="24"/>
                <w:szCs w:val="24"/>
              </w:rPr>
              <w:t>Use SlicerDicer</w:t>
            </w:r>
          </w:p>
          <w:p w:rsidR="00051235" w:rsidRPr="00011410" w:rsidRDefault="00051235" w:rsidP="00C045A6">
            <w:pPr>
              <w:pStyle w:val="Bullet"/>
              <w:numPr>
                <w:ilvl w:val="0"/>
                <w:numId w:val="17"/>
              </w:numPr>
              <w:rPr>
                <w:sz w:val="24"/>
                <w:szCs w:val="24"/>
              </w:rPr>
            </w:pPr>
            <w:r>
              <w:rPr>
                <w:sz w:val="24"/>
                <w:szCs w:val="24"/>
              </w:rPr>
              <w:t>Build queries</w:t>
            </w:r>
          </w:p>
        </w:tc>
      </w:tr>
      <w:tr w:rsidR="002B6D38" w:rsidRPr="000B3DE8" w:rsidTr="00C045A6">
        <w:trPr>
          <w:cantSplit/>
        </w:trPr>
        <w:tc>
          <w:tcPr>
            <w:tcW w:w="1170" w:type="dxa"/>
          </w:tcPr>
          <w:p w:rsidR="002B6D38" w:rsidRDefault="001E3C8D" w:rsidP="00C045A6">
            <w:pPr>
              <w:pStyle w:val="ItemName"/>
            </w:pPr>
            <w:r>
              <w:t>5</w:t>
            </w:r>
            <w:r w:rsidR="002B6D38">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Live Q&amp;A</w:t>
            </w:r>
          </w:p>
          <w:p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rsidTr="00C045A6">
        <w:trPr>
          <w:cantSplit/>
        </w:trPr>
        <w:tc>
          <w:tcPr>
            <w:tcW w:w="1170" w:type="dxa"/>
          </w:tcPr>
          <w:p w:rsidR="002B6D38" w:rsidRDefault="001E3C8D" w:rsidP="00C045A6">
            <w:pPr>
              <w:pStyle w:val="ItemName"/>
            </w:pPr>
            <w:r>
              <w:t>6</w:t>
            </w:r>
            <w:r w:rsidR="002B6D38">
              <w:t>:00</w:t>
            </w:r>
          </w:p>
        </w:tc>
        <w:tc>
          <w:tcPr>
            <w:tcW w:w="6120" w:type="dxa"/>
          </w:tcPr>
          <w:p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rsidR="002B6D38" w:rsidRDefault="002B6D38" w:rsidP="002B6D38"/>
    <w:p w:rsidR="002B6D38" w:rsidRDefault="002B6D38" w:rsidP="002B6D38"/>
    <w:p w:rsidR="002B6D38" w:rsidRDefault="002B6D38" w:rsidP="002B6D38">
      <w:r>
        <w:t>Credit MD208</w:t>
      </w:r>
      <w:r w:rsidR="00F573CA">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852D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3C8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741E1"/>
    <w:rsid w:val="00575F71"/>
    <w:rsid w:val="00591DC2"/>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2D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F4384-9524-4C83-8C6E-D9842EBF1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1131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Anika Davick</cp:lastModifiedBy>
  <cp:revision>2</cp:revision>
  <cp:lastPrinted>2014-04-01T20:46:00Z</cp:lastPrinted>
  <dcterms:created xsi:type="dcterms:W3CDTF">2019-06-26T13:50:00Z</dcterms:created>
  <dcterms:modified xsi:type="dcterms:W3CDTF">2019-06-26T13:50:00Z</dcterms:modified>
</cp:coreProperties>
</file>