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024F7">
        <w:t>October 31,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1024F7">
        <w:t>John Nelson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DD2CA7" w:rsidP="00C045A6">
            <w:pPr>
              <w:pStyle w:val="ItemName"/>
            </w:pPr>
            <w:r>
              <w:t>6</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DD2CA7" w:rsidP="00C045A6">
            <w:pPr>
              <w:pStyle w:val="ItemName"/>
            </w:pPr>
            <w:r>
              <w:t>6</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DD2CA7" w:rsidP="00C045A6">
            <w:pPr>
              <w:pStyle w:val="ItemName"/>
            </w:pPr>
            <w:r>
              <w:t>6</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DD2CA7" w:rsidP="00C045A6">
            <w:pPr>
              <w:pStyle w:val="ItemName"/>
            </w:pPr>
            <w:r>
              <w:t>7</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DD2CA7" w:rsidP="00C045A6">
            <w:pPr>
              <w:pStyle w:val="ItemName"/>
            </w:pPr>
            <w:r>
              <w:t>8</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024F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4F7"/>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2CA7"/>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D0CD-EFC8-49D8-B76C-DFA906E1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2019-10-29T15:54:00Z</dcterms:created>
  <dcterms:modified xsi:type="dcterms:W3CDTF">2019-10-29T15:54:00Z</dcterms:modified>
</cp:coreProperties>
</file>