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F975AB">
        <w:t>Power User</w:t>
      </w:r>
      <w:r w:rsidR="00DD0B00">
        <w:t xml:space="preserve"> </w:t>
      </w:r>
      <w:r w:rsidR="00127F5C">
        <w:t>Inpatient</w:t>
      </w:r>
      <w:r w:rsidR="00F65358">
        <w:t xml:space="preserve"> </w:t>
      </w:r>
      <w:r w:rsidR="000F702D">
        <w:t>Quick Wins</w:t>
      </w:r>
    </w:p>
    <w:p w:rsidR="005E47C4" w:rsidRDefault="005E47C4">
      <w:pPr>
        <w:pStyle w:val="Blurb"/>
        <w:ind w:right="0"/>
      </w:pPr>
      <w:r>
        <w:t xml:space="preserve"> </w:t>
      </w:r>
      <w:r w:rsidR="00FB62D7">
        <w:t>IP</w:t>
      </w:r>
      <w:r w:rsidR="000F702D">
        <w:t>MD202</w:t>
      </w:r>
      <w:r w:rsidR="003C56A0">
        <w:t>v</w:t>
      </w:r>
    </w:p>
    <w:p w:rsidR="003E786D" w:rsidRDefault="003E786D" w:rsidP="00D63C51">
      <w:pPr>
        <w:pStyle w:val="Heading5"/>
        <w:tabs>
          <w:tab w:val="left" w:pos="3195"/>
        </w:tabs>
        <w:ind w:left="720" w:hanging="720"/>
      </w:pPr>
    </w:p>
    <w:p w:rsidR="00804EE9" w:rsidRDefault="00FE4DD9">
      <w:pPr>
        <w:pStyle w:val="Heading5"/>
      </w:pPr>
      <w:r>
        <w:t>Dates:</w:t>
      </w:r>
      <w:r w:rsidR="00432070">
        <w:tab/>
      </w:r>
      <w:r w:rsidR="00B86E6B">
        <w:t>June 7, 2019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646CAD">
        <w:t xml:space="preserve"> </w:t>
      </w:r>
      <w:r w:rsidR="00B86E6B">
        <w:t>Tyler Powers</w:t>
      </w:r>
    </w:p>
    <w:p w:rsidR="005E47C4" w:rsidRDefault="005E47C4">
      <w:pPr>
        <w:pStyle w:val="Heading3"/>
      </w:pPr>
      <w:r>
        <w:t>Prerequisites</w:t>
      </w:r>
    </w:p>
    <w:p w:rsidR="00F65358" w:rsidRPr="008913D0" w:rsidRDefault="00F65358" w:rsidP="00F65358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</w:t>
      </w:r>
      <w:proofErr w:type="spellStart"/>
      <w:r w:rsidRPr="008913D0">
        <w:rPr>
          <w:sz w:val="24"/>
          <w:szCs w:val="24"/>
        </w:rPr>
        <w:t>EpicCare</w:t>
      </w:r>
      <w:proofErr w:type="spellEnd"/>
      <w:r w:rsidRPr="008913D0">
        <w:rPr>
          <w:sz w:val="24"/>
          <w:szCs w:val="24"/>
        </w:rPr>
        <w:t xml:space="preserve"> or </w:t>
      </w:r>
      <w:r>
        <w:rPr>
          <w:sz w:val="24"/>
          <w:szCs w:val="24"/>
        </w:rPr>
        <w:t>completion of Specialists Training Specialists training.</w:t>
      </w:r>
    </w:p>
    <w:p w:rsidR="005E47C4" w:rsidRDefault="000C4AEB">
      <w:pPr>
        <w:pStyle w:val="Heading3"/>
      </w:pPr>
      <w:r>
        <w:t>Learning Outcomes</w:t>
      </w:r>
      <w:r w:rsidR="005E47C4">
        <w:t>:</w:t>
      </w:r>
    </w:p>
    <w:p w:rsidR="005E47C4" w:rsidRPr="00E85F6E" w:rsidRDefault="000C4AEB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Upon completion of this course, learners will be able to</w:t>
      </w:r>
      <w:r w:rsidR="008913D0" w:rsidRPr="00E85F6E">
        <w:rPr>
          <w:sz w:val="24"/>
          <w:szCs w:val="24"/>
        </w:rPr>
        <w:t>:</w:t>
      </w:r>
    </w:p>
    <w:p w:rsidR="008913D0" w:rsidRPr="00E85F6E" w:rsidRDefault="000C4AEB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Demonstrate h</w:t>
      </w:r>
      <w:r w:rsidR="000F702D">
        <w:rPr>
          <w:sz w:val="24"/>
          <w:szCs w:val="24"/>
        </w:rPr>
        <w:t xml:space="preserve">ow to personalize </w:t>
      </w:r>
      <w:r w:rsidR="00127F5C">
        <w:rPr>
          <w:sz w:val="24"/>
          <w:szCs w:val="24"/>
        </w:rPr>
        <w:t>Patient Lists</w:t>
      </w:r>
    </w:p>
    <w:p w:rsidR="00B23EF7" w:rsidRDefault="000C4AEB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127F5C">
        <w:rPr>
          <w:sz w:val="24"/>
          <w:szCs w:val="24"/>
        </w:rPr>
        <w:t>ow to build a Patient List</w:t>
      </w:r>
    </w:p>
    <w:p w:rsidR="002D558E" w:rsidRDefault="000C4AEB" w:rsidP="002D558E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s</w:t>
      </w:r>
      <w:r w:rsidR="000F702D">
        <w:rPr>
          <w:sz w:val="24"/>
          <w:szCs w:val="24"/>
        </w:rPr>
        <w:t xml:space="preserve">trategies to </w:t>
      </w:r>
      <w:r w:rsidR="00127F5C">
        <w:rPr>
          <w:sz w:val="24"/>
          <w:szCs w:val="24"/>
        </w:rPr>
        <w:t>find and create documentation tools</w:t>
      </w:r>
    </w:p>
    <w:p w:rsidR="00DC13DC" w:rsidRDefault="000C4AEB" w:rsidP="002D558E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0F702D">
        <w:rPr>
          <w:sz w:val="24"/>
          <w:szCs w:val="24"/>
        </w:rPr>
        <w:t xml:space="preserve">ow to personalize activities used </w:t>
      </w:r>
      <w:r w:rsidR="00127F5C">
        <w:rPr>
          <w:sz w:val="24"/>
          <w:szCs w:val="24"/>
        </w:rPr>
        <w:t>for common inpatient In Basket messages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F975AB" w:rsidP="00DC13DC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Exercise Time</w:t>
            </w:r>
            <w:r w:rsidR="009D193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After each presentation there will be support scheduled for 1 hour for questions. </w:t>
            </w:r>
            <w:r w:rsidR="00DC13DC">
              <w:rPr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 xml:space="preserve">he exercises do not have to be completed during that </w:t>
            </w:r>
            <w:proofErr w:type="gramStart"/>
            <w:r>
              <w:rPr>
                <w:bCs/>
                <w:sz w:val="24"/>
                <w:szCs w:val="24"/>
              </w:rPr>
              <w:t>hour</w:t>
            </w:r>
            <w:proofErr w:type="gramEnd"/>
            <w:r>
              <w:rPr>
                <w:bCs/>
                <w:sz w:val="24"/>
                <w:szCs w:val="24"/>
              </w:rPr>
              <w:t xml:space="preserve"> as you will have access to the environment at almost any time of day. To see when the environment </w:t>
            </w:r>
            <w:proofErr w:type="gramStart"/>
            <w:r>
              <w:rPr>
                <w:bCs/>
                <w:sz w:val="24"/>
                <w:szCs w:val="24"/>
              </w:rPr>
              <w:t>will be refreshed</w:t>
            </w:r>
            <w:proofErr w:type="gramEnd"/>
            <w:r>
              <w:rPr>
                <w:bCs/>
                <w:sz w:val="24"/>
                <w:szCs w:val="24"/>
              </w:rPr>
              <w:t>, look at the message of the day when you log into the environment.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</w:t>
      </w:r>
      <w:proofErr w:type="gramStart"/>
      <w:r w:rsidRPr="00D47E7A">
        <w:rPr>
          <w:sz w:val="24"/>
          <w:szCs w:val="24"/>
        </w:rPr>
        <w:t>what</w:t>
      </w:r>
      <w:proofErr w:type="gramEnd"/>
      <w:r w:rsidRPr="00D47E7A">
        <w:rPr>
          <w:sz w:val="24"/>
          <w:szCs w:val="24"/>
        </w:rPr>
        <w:t xml:space="preserve">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0F702D" w:rsidRDefault="009F748A" w:rsidP="000F702D">
      <w:pPr>
        <w:pStyle w:val="Heading2"/>
      </w:pPr>
      <w:r>
        <w:lastRenderedPageBreak/>
        <w:t>IP</w:t>
      </w:r>
      <w:r w:rsidR="000F702D">
        <w:t>MD202</w:t>
      </w:r>
      <w:r w:rsidR="003C56A0">
        <w:t>v</w:t>
      </w:r>
      <w:r w:rsidR="000F702D">
        <w:t xml:space="preserve"> – Power User </w:t>
      </w:r>
      <w:r w:rsidR="00127F5C">
        <w:t>Inpatient</w:t>
      </w:r>
      <w:r w:rsidR="008A5AD8">
        <w:t xml:space="preserve"> </w:t>
      </w:r>
      <w:r w:rsidR="000F702D">
        <w:t>Quick Wins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0F702D" w:rsidTr="000F2F25">
        <w:trPr>
          <w:cantSplit/>
        </w:trPr>
        <w:tc>
          <w:tcPr>
            <w:tcW w:w="1170" w:type="dxa"/>
          </w:tcPr>
          <w:p w:rsidR="000F702D" w:rsidRDefault="00760E43" w:rsidP="000F2F25">
            <w:pPr>
              <w:pStyle w:val="ItemName"/>
            </w:pPr>
            <w:r>
              <w:t>9</w:t>
            </w:r>
            <w:r w:rsidR="000F702D">
              <w:t>:00</w:t>
            </w:r>
          </w:p>
        </w:tc>
        <w:tc>
          <w:tcPr>
            <w:tcW w:w="6120" w:type="dxa"/>
          </w:tcPr>
          <w:p w:rsidR="000F702D" w:rsidRPr="000B3DE8" w:rsidRDefault="000F702D" w:rsidP="000F2F25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0F702D" w:rsidTr="000F2F25">
        <w:trPr>
          <w:cantSplit/>
        </w:trPr>
        <w:tc>
          <w:tcPr>
            <w:tcW w:w="1170" w:type="dxa"/>
          </w:tcPr>
          <w:p w:rsidR="000F702D" w:rsidRDefault="00760E43" w:rsidP="000F2F25">
            <w:pPr>
              <w:pStyle w:val="ItemName"/>
            </w:pPr>
            <w:r>
              <w:t>9</w:t>
            </w:r>
            <w:r w:rsidR="000F702D">
              <w:t>:05</w:t>
            </w:r>
          </w:p>
        </w:tc>
        <w:tc>
          <w:tcPr>
            <w:tcW w:w="6120" w:type="dxa"/>
          </w:tcPr>
          <w:p w:rsidR="000F702D" w:rsidRPr="000B3DE8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Personalize Workspace</w:t>
            </w:r>
          </w:p>
          <w:p w:rsidR="000F702D" w:rsidRPr="000B3DE8" w:rsidRDefault="000F702D" w:rsidP="000F2F25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Startup activities</w:t>
            </w:r>
          </w:p>
          <w:p w:rsidR="000F702D" w:rsidRPr="00FB62D7" w:rsidRDefault="00127F5C" w:rsidP="000F2F25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Lists</w:t>
            </w:r>
          </w:p>
          <w:p w:rsidR="00FB62D7" w:rsidRPr="000B3DE8" w:rsidRDefault="00FB62D7" w:rsidP="000F2F25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Personalize the Problem List</w:t>
            </w:r>
          </w:p>
        </w:tc>
      </w:tr>
      <w:tr w:rsidR="000F702D" w:rsidTr="000F2F25">
        <w:trPr>
          <w:cantSplit/>
        </w:trPr>
        <w:tc>
          <w:tcPr>
            <w:tcW w:w="1170" w:type="dxa"/>
          </w:tcPr>
          <w:p w:rsidR="000F702D" w:rsidRDefault="00760E43" w:rsidP="000F2F25">
            <w:pPr>
              <w:pStyle w:val="ItemName"/>
            </w:pPr>
            <w:r>
              <w:t>9</w:t>
            </w:r>
            <w:r w:rsidR="00FB62D7">
              <w:t>:30</w:t>
            </w:r>
          </w:p>
        </w:tc>
        <w:tc>
          <w:tcPr>
            <w:tcW w:w="6120" w:type="dxa"/>
          </w:tcPr>
          <w:p w:rsidR="000F702D" w:rsidRPr="000B3DE8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Documentation</w:t>
            </w:r>
          </w:p>
          <w:p w:rsidR="000F702D" w:rsidRDefault="00127F5C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Finding </w:t>
            </w:r>
            <w:proofErr w:type="spellStart"/>
            <w:r>
              <w:rPr>
                <w:sz w:val="24"/>
                <w:szCs w:val="24"/>
              </w:rPr>
              <w:t>SmartPhrases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SmartLinks</w:t>
            </w:r>
            <w:proofErr w:type="spellEnd"/>
          </w:p>
          <w:p w:rsidR="000F702D" w:rsidRDefault="00127F5C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Creating and editing </w:t>
            </w:r>
            <w:proofErr w:type="spellStart"/>
            <w:r>
              <w:rPr>
                <w:sz w:val="24"/>
                <w:szCs w:val="24"/>
              </w:rPr>
              <w:t>SmartPhrases</w:t>
            </w:r>
            <w:proofErr w:type="spellEnd"/>
          </w:p>
          <w:p w:rsidR="00127F5C" w:rsidRDefault="00127F5C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 a default note template</w:t>
            </w:r>
          </w:p>
          <w:p w:rsidR="00FB62D7" w:rsidRPr="000B3DE8" w:rsidRDefault="00FB62D7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Adding charges as favorites</w:t>
            </w:r>
          </w:p>
        </w:tc>
      </w:tr>
      <w:tr w:rsidR="000F702D" w:rsidRPr="000B3DE8" w:rsidTr="000F2F25">
        <w:trPr>
          <w:cantSplit/>
        </w:trPr>
        <w:tc>
          <w:tcPr>
            <w:tcW w:w="1170" w:type="dxa"/>
          </w:tcPr>
          <w:p w:rsidR="000F702D" w:rsidRDefault="00760E43" w:rsidP="000F2F25">
            <w:pPr>
              <w:pStyle w:val="ItemName"/>
            </w:pPr>
            <w:r>
              <w:t>9</w:t>
            </w:r>
            <w:r w:rsidR="00FB62D7">
              <w:t>:50</w:t>
            </w:r>
          </w:p>
        </w:tc>
        <w:tc>
          <w:tcPr>
            <w:tcW w:w="6120" w:type="dxa"/>
          </w:tcPr>
          <w:p w:rsidR="000F702D" w:rsidRDefault="00FB62D7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Basket</w:t>
            </w:r>
          </w:p>
          <w:p w:rsidR="000F702D" w:rsidRDefault="00FB62D7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Personalize In Basket</w:t>
            </w:r>
          </w:p>
          <w:p w:rsidR="000F702D" w:rsidRPr="00FB62D7" w:rsidRDefault="00FB62D7" w:rsidP="00FB62D7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Filter and follow up on messages</w:t>
            </w:r>
          </w:p>
        </w:tc>
      </w:tr>
      <w:tr w:rsidR="000F702D" w:rsidRPr="000B3DE8" w:rsidTr="000F2F25">
        <w:trPr>
          <w:cantSplit/>
        </w:trPr>
        <w:tc>
          <w:tcPr>
            <w:tcW w:w="1170" w:type="dxa"/>
          </w:tcPr>
          <w:p w:rsidR="000F702D" w:rsidRDefault="00760E43" w:rsidP="000F2F25">
            <w:pPr>
              <w:pStyle w:val="ItemName"/>
            </w:pPr>
            <w:r>
              <w:t>10</w:t>
            </w:r>
            <w:r w:rsidR="000F702D">
              <w:t>:05</w:t>
            </w:r>
          </w:p>
        </w:tc>
        <w:tc>
          <w:tcPr>
            <w:tcW w:w="6120" w:type="dxa"/>
          </w:tcPr>
          <w:p w:rsidR="000F702D" w:rsidRPr="000B3DE8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 Q&amp;A</w:t>
            </w:r>
          </w:p>
          <w:p w:rsidR="000F702D" w:rsidRPr="000B3DE8" w:rsidRDefault="000F702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exercises</w:t>
            </w:r>
          </w:p>
        </w:tc>
      </w:tr>
      <w:tr w:rsidR="000F702D" w:rsidRPr="00E40D58" w:rsidTr="000F2F25">
        <w:trPr>
          <w:cantSplit/>
        </w:trPr>
        <w:tc>
          <w:tcPr>
            <w:tcW w:w="1170" w:type="dxa"/>
          </w:tcPr>
          <w:p w:rsidR="000F702D" w:rsidRDefault="00760E43" w:rsidP="000F2F25">
            <w:pPr>
              <w:pStyle w:val="ItemName"/>
            </w:pPr>
            <w:r>
              <w:t>11</w:t>
            </w:r>
            <w:r w:rsidR="000F702D">
              <w:t>:00</w:t>
            </w:r>
          </w:p>
        </w:tc>
        <w:tc>
          <w:tcPr>
            <w:tcW w:w="6120" w:type="dxa"/>
          </w:tcPr>
          <w:p w:rsidR="000F702D" w:rsidRPr="00E40D58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Webinar ends</w:t>
            </w:r>
          </w:p>
        </w:tc>
      </w:tr>
    </w:tbl>
    <w:p w:rsidR="000F702D" w:rsidRDefault="000F702D" w:rsidP="000F702D"/>
    <w:p w:rsidR="000F702D" w:rsidRDefault="000F702D" w:rsidP="000F702D"/>
    <w:p w:rsidR="000F702D" w:rsidRDefault="000F702D" w:rsidP="000F702D">
      <w:r>
        <w:t xml:space="preserve">Credit </w:t>
      </w:r>
      <w:r w:rsidR="00127F5C">
        <w:t>IP</w:t>
      </w:r>
      <w:r>
        <w:t>MD202</w:t>
      </w:r>
      <w:r w:rsidR="003C56A0">
        <w:t>v</w:t>
      </w:r>
      <w:r>
        <w:t xml:space="preserve"> = 1</w:t>
      </w:r>
    </w:p>
    <w:p w:rsidR="0072793B" w:rsidRDefault="0072793B"/>
    <w:p w:rsidR="00525D99" w:rsidRDefault="00525D99"/>
    <w:sectPr w:rsidR="00525D99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3DF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AF7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C4AEB"/>
    <w:rsid w:val="000E3092"/>
    <w:rsid w:val="000E6979"/>
    <w:rsid w:val="000F702D"/>
    <w:rsid w:val="00100296"/>
    <w:rsid w:val="00102D78"/>
    <w:rsid w:val="0010617F"/>
    <w:rsid w:val="00106D50"/>
    <w:rsid w:val="001138FD"/>
    <w:rsid w:val="00114630"/>
    <w:rsid w:val="001267C7"/>
    <w:rsid w:val="00127F5C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C56A0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0E4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A5AD8"/>
    <w:rsid w:val="008C2D60"/>
    <w:rsid w:val="008C442D"/>
    <w:rsid w:val="008D4516"/>
    <w:rsid w:val="008E099A"/>
    <w:rsid w:val="008F2630"/>
    <w:rsid w:val="008F4EF8"/>
    <w:rsid w:val="0090270A"/>
    <w:rsid w:val="00920148"/>
    <w:rsid w:val="0092404F"/>
    <w:rsid w:val="009248A7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9F748A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A6039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83DF5"/>
    <w:rsid w:val="00B86E6B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06689"/>
    <w:rsid w:val="00F1070D"/>
    <w:rsid w:val="00F2202F"/>
    <w:rsid w:val="00F26026"/>
    <w:rsid w:val="00F3164E"/>
    <w:rsid w:val="00F370F1"/>
    <w:rsid w:val="00F57A4F"/>
    <w:rsid w:val="00F64DCB"/>
    <w:rsid w:val="00F65358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B62D7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2AEA-7043-4B73-BC73-C4BC9E80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1346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2014-04-01T20:46:00Z</cp:lastPrinted>
  <dcterms:created xsi:type="dcterms:W3CDTF">2019-06-05T20:58:00Z</dcterms:created>
  <dcterms:modified xsi:type="dcterms:W3CDTF">2019-06-05T20:58:00Z</dcterms:modified>
</cp:coreProperties>
</file>