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0F1B703A"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bookmarkStart w:id="0" w:name="_GoBack"/>
      <w:bookmarkEnd w:id="0"/>
      <w:r w:rsidR="000D6CAF">
        <w:rPr>
          <w:rFonts w:ascii="Segoe UI" w:hAnsi="Segoe UI" w:cs="Segoe UI"/>
          <w:szCs w:val="22"/>
        </w:rPr>
        <w:t>In-person at Epic’s Voyager Hall</w:t>
      </w:r>
    </w:p>
    <w:p w14:paraId="710E6F9C" w14:textId="74E93026"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0D6CAF">
        <w:rPr>
          <w:rFonts w:ascii="Segoe UI" w:hAnsi="Segoe UI" w:cs="Segoe UI"/>
          <w:szCs w:val="22"/>
        </w:rPr>
        <w:t>June 14-16, 2021</w:t>
      </w:r>
    </w:p>
    <w:p w14:paraId="51DCA6FC" w14:textId="77777777"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 xml:space="preserve">: John Nelson, Andy </w:t>
      </w:r>
      <w:proofErr w:type="spellStart"/>
      <w:r w:rsidRPr="00AA5A27">
        <w:rPr>
          <w:rFonts w:ascii="Segoe UI" w:hAnsi="Segoe UI" w:cs="Segoe UI"/>
          <w:szCs w:val="22"/>
        </w:rPr>
        <w:t>Stoffels</w:t>
      </w:r>
      <w:proofErr w:type="spellEnd"/>
      <w:r w:rsidRPr="00AA5A27">
        <w:rPr>
          <w:rFonts w:ascii="Segoe UI" w:hAnsi="Segoe UI" w:cs="Segoe UI"/>
          <w:szCs w:val="22"/>
        </w:rPr>
        <w:t xml:space="preserve">, Mark </w:t>
      </w:r>
      <w:proofErr w:type="spellStart"/>
      <w:r w:rsidRPr="00AA5A27">
        <w:rPr>
          <w:rFonts w:ascii="Segoe UI" w:hAnsi="Segoe UI" w:cs="Segoe UI"/>
          <w:szCs w:val="22"/>
        </w:rPr>
        <w:t>Henkelmann</w:t>
      </w:r>
      <w:proofErr w:type="spellEnd"/>
      <w:r w:rsidR="00DA1FC7" w:rsidRPr="00AA5A27">
        <w:rPr>
          <w:rFonts w:ascii="Segoe UI" w:hAnsi="Segoe UI" w:cs="Segoe UI"/>
          <w:szCs w:val="22"/>
        </w:rPr>
        <w:t xml:space="preserve">, Mark Phelan, Sara Stevenson, </w:t>
      </w:r>
      <w:r w:rsidRPr="00AA5A27">
        <w:rPr>
          <w:rFonts w:ascii="Segoe UI" w:hAnsi="Segoe UI" w:cs="Segoe UI"/>
          <w:szCs w:val="22"/>
        </w:rPr>
        <w:t>Tyler Powers</w:t>
      </w:r>
      <w:r w:rsidR="00DA1FC7" w:rsidRPr="00AA5A27">
        <w:rPr>
          <w:rFonts w:ascii="Segoe UI" w:hAnsi="Segoe UI" w:cs="Segoe UI"/>
          <w:szCs w:val="22"/>
        </w:rPr>
        <w:t xml:space="preserve">, Angela </w:t>
      </w:r>
      <w:proofErr w:type="spellStart"/>
      <w:r w:rsidR="00DA1FC7" w:rsidRPr="00AA5A27">
        <w:rPr>
          <w:rFonts w:ascii="Segoe UI" w:hAnsi="Segoe UI" w:cs="Segoe UI"/>
          <w:szCs w:val="22"/>
        </w:rPr>
        <w:t>Ginocchio</w:t>
      </w:r>
      <w:proofErr w:type="spellEnd"/>
      <w:r w:rsidR="00AA5A27" w:rsidRPr="00AA5A27">
        <w:rPr>
          <w:rFonts w:ascii="Segoe UI" w:hAnsi="Segoe UI" w:cs="Segoe UI"/>
          <w:szCs w:val="22"/>
        </w:rPr>
        <w:t>, Haley Adams</w:t>
      </w:r>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 xml:space="preserve">Live use of </w:t>
      </w:r>
      <w:proofErr w:type="spellStart"/>
      <w:r w:rsidRPr="00AA5A27">
        <w:rPr>
          <w:rFonts w:ascii="Segoe UI" w:hAnsi="Segoe UI" w:cs="Segoe UI"/>
          <w:sz w:val="22"/>
          <w:szCs w:val="22"/>
        </w:rPr>
        <w:t>EpicCare</w:t>
      </w:r>
      <w:proofErr w:type="spellEnd"/>
      <w:r w:rsidRPr="00AA5A27">
        <w:rPr>
          <w:rFonts w:ascii="Segoe UI" w:hAnsi="Segoe UI" w:cs="Segoe UI"/>
          <w:sz w:val="22"/>
          <w:szCs w:val="22"/>
        </w:rPr>
        <w:t xml:space="preserv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Where and how can Documentation Flowsheets be used to capture important clinical data during patient visits? How are these flowsheets built?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are navigators constructed?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What logic is used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w:t>
      </w:r>
      <w:proofErr w:type="spellStart"/>
      <w:r w:rsidRPr="00AA5A27">
        <w:rPr>
          <w:rFonts w:ascii="Segoe UI" w:hAnsi="Segoe UI" w:cs="Segoe UI"/>
          <w:sz w:val="22"/>
          <w:szCs w:val="22"/>
        </w:rPr>
        <w:t>EpicCare</w:t>
      </w:r>
      <w:proofErr w:type="spellEnd"/>
      <w:r w:rsidRPr="00AA5A27">
        <w:rPr>
          <w:rFonts w:ascii="Segoe UI" w:hAnsi="Segoe UI" w:cs="Segoe UI"/>
          <w:sz w:val="22"/>
          <w:szCs w:val="22"/>
        </w:rPr>
        <w:t xml:space="preserv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create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 xml:space="preserve">What are columns and how can a Physician Builder use columns to creatively </w:t>
      </w:r>
      <w:proofErr w:type="gramStart"/>
      <w:r>
        <w:rPr>
          <w:rFonts w:ascii="Segoe UI" w:hAnsi="Segoe UI" w:cs="Segoe UI"/>
          <w:sz w:val="22"/>
          <w:szCs w:val="22"/>
        </w:rPr>
        <w:t>display</w:t>
      </w:r>
      <w:proofErr w:type="gramEnd"/>
      <w:r>
        <w:rPr>
          <w:rFonts w:ascii="Segoe UI" w:hAnsi="Segoe UI" w:cs="Segoe UI"/>
          <w:sz w:val="22"/>
          <w:szCs w:val="22"/>
        </w:rPr>
        <w:t xml:space="preserve">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w:t>
      </w:r>
      <w:proofErr w:type="spellStart"/>
      <w:r w:rsidR="001731B9" w:rsidRPr="00AA5A27">
        <w:rPr>
          <w:rFonts w:ascii="Segoe UI" w:hAnsi="Segoe UI" w:cs="Segoe UI"/>
          <w:sz w:val="22"/>
          <w:szCs w:val="22"/>
        </w:rPr>
        <w:t>SmartForm</w:t>
      </w:r>
      <w:proofErr w:type="spellEnd"/>
      <w:r w:rsidR="001731B9" w:rsidRPr="00AA5A27">
        <w:rPr>
          <w:rFonts w:ascii="Segoe UI" w:hAnsi="Segoe UI" w:cs="Segoe UI"/>
          <w:sz w:val="22"/>
          <w:szCs w:val="22"/>
        </w:rPr>
        <w:t xml:space="preserve">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 xml:space="preserve">rocedure </w:t>
      </w:r>
      <w:proofErr w:type="spellStart"/>
      <w:r w:rsidRPr="00AA5A27">
        <w:rPr>
          <w:rFonts w:ascii="Segoe UI" w:hAnsi="Segoe UI" w:cs="Segoe UI"/>
          <w:sz w:val="22"/>
          <w:szCs w:val="22"/>
        </w:rPr>
        <w:t>SmartForms</w:t>
      </w:r>
      <w:proofErr w:type="spellEnd"/>
      <w:r w:rsidRPr="00AA5A27">
        <w:rPr>
          <w:rFonts w:ascii="Segoe UI" w:hAnsi="Segoe UI" w:cs="Segoe UI"/>
          <w:sz w:val="22"/>
          <w:szCs w:val="22"/>
        </w:rPr>
        <w:t>?</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3D98EC5B"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t>Describe how navigators are constructed and how to optimize the navigator for a group.</w:t>
      </w:r>
    </w:p>
    <w:p w14:paraId="2EB02B90"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t>Explain the logic used to assign a navigator and how the Workflow Engine rule assigns navigators and controls Epic menus.</w:t>
      </w:r>
    </w:p>
    <w:p w14:paraId="3783F83F"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t xml:space="preserve">Describe the </w:t>
      </w:r>
      <w:proofErr w:type="spellStart"/>
      <w:r w:rsidRPr="00163526">
        <w:rPr>
          <w:rFonts w:ascii="Segoe UI" w:hAnsi="Segoe UI" w:cs="Segoe UI"/>
          <w:sz w:val="22"/>
          <w:szCs w:val="22"/>
        </w:rPr>
        <w:t>EpicCare</w:t>
      </w:r>
      <w:proofErr w:type="spellEnd"/>
      <w:r w:rsidRPr="00163526">
        <w:rPr>
          <w:rFonts w:ascii="Segoe UI" w:hAnsi="Segoe UI" w:cs="Segoe UI"/>
          <w:sz w:val="22"/>
          <w:szCs w:val="22"/>
        </w:rPr>
        <w:t xml:space="preserve"> profile and list the top features used.</w:t>
      </w:r>
    </w:p>
    <w:p w14:paraId="5CD766EC"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t>Demonstrate the use of report and print groups and use them to create specialty-specific views that consolidate critical patient information on one screen, and how to add custom links to improve workflows.</w:t>
      </w:r>
    </w:p>
    <w:p w14:paraId="1EFA9077" w14:textId="77777777" w:rsidR="004D7B51" w:rsidRPr="00163526" w:rsidRDefault="004D7B51" w:rsidP="004D7B51">
      <w:pPr>
        <w:pStyle w:val="BodyText2"/>
        <w:numPr>
          <w:ilvl w:val="0"/>
          <w:numId w:val="40"/>
        </w:numPr>
        <w:rPr>
          <w:rFonts w:ascii="Segoe UI" w:hAnsi="Segoe UI" w:cs="Segoe UI"/>
          <w:sz w:val="22"/>
          <w:szCs w:val="22"/>
        </w:rPr>
      </w:pPr>
      <w:r w:rsidRPr="00163526">
        <w:rPr>
          <w:rFonts w:ascii="Segoe UI" w:hAnsi="Segoe UI" w:cs="Segoe UI"/>
          <w:sz w:val="22"/>
          <w:szCs w:val="22"/>
        </w:rPr>
        <w:t xml:space="preserve">Describe some of the advanced </w:t>
      </w:r>
      <w:proofErr w:type="spellStart"/>
      <w:r w:rsidRPr="00163526">
        <w:rPr>
          <w:rFonts w:ascii="Segoe UI" w:hAnsi="Segoe UI" w:cs="Segoe UI"/>
          <w:sz w:val="22"/>
          <w:szCs w:val="22"/>
        </w:rPr>
        <w:t>SmartForm</w:t>
      </w:r>
      <w:proofErr w:type="spellEnd"/>
      <w:r w:rsidRPr="00163526">
        <w:rPr>
          <w:rFonts w:ascii="Segoe UI" w:hAnsi="Segoe UI" w:cs="Segoe UI"/>
          <w:sz w:val="22"/>
          <w:szCs w:val="22"/>
        </w:rPr>
        <w:t xml:space="preserve"> functions and how to create custom procedure </w:t>
      </w:r>
      <w:proofErr w:type="spellStart"/>
      <w:r w:rsidRPr="00163526">
        <w:rPr>
          <w:rFonts w:ascii="Segoe UI" w:hAnsi="Segoe UI" w:cs="Segoe UI"/>
          <w:sz w:val="22"/>
          <w:szCs w:val="22"/>
        </w:rPr>
        <w:t>SmartForms</w:t>
      </w:r>
      <w:proofErr w:type="spellEnd"/>
    </w:p>
    <w:p w14:paraId="0D84E48C" w14:textId="77777777" w:rsidR="004D7B51" w:rsidRPr="0096274E" w:rsidRDefault="004D7B51" w:rsidP="004D7B51">
      <w:pPr>
        <w:pStyle w:val="BodyText2"/>
        <w:numPr>
          <w:ilvl w:val="0"/>
          <w:numId w:val="40"/>
        </w:numPr>
        <w:rPr>
          <w:rFonts w:ascii="Segoe UI" w:hAnsi="Segoe UI" w:cs="Segoe UI"/>
          <w:sz w:val="22"/>
          <w:szCs w:val="22"/>
        </w:rPr>
      </w:pPr>
      <w:r w:rsidRPr="0096274E">
        <w:rPr>
          <w:rFonts w:ascii="Segoe UI" w:hAnsi="Segoe UI" w:cs="Segoe UI"/>
          <w:sz w:val="22"/>
          <w:szCs w:val="22"/>
        </w:rPr>
        <w:t>Explain where and how Documentation Flowsheets be used to capture important clinical data during patient visits and how these flowsheets are built.</w:t>
      </w:r>
    </w:p>
    <w:p w14:paraId="00EC5298" w14:textId="43C0556A" w:rsidR="0096274E" w:rsidRPr="0096274E" w:rsidRDefault="0096274E" w:rsidP="004D7B51">
      <w:pPr>
        <w:pStyle w:val="BodyText2"/>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 xml:space="preserve">Embedding </w:t>
            </w:r>
            <w:proofErr w:type="spellStart"/>
            <w:r w:rsidRPr="00927DB0">
              <w:rPr>
                <w:rFonts w:ascii="Segoe UI" w:hAnsi="Segoe UI" w:cs="Segoe UI"/>
                <w:sz w:val="24"/>
                <w:szCs w:val="24"/>
              </w:rPr>
              <w:t>SmartForms</w:t>
            </w:r>
            <w:proofErr w:type="spellEnd"/>
            <w:r w:rsidRPr="00927DB0">
              <w:rPr>
                <w:rFonts w:ascii="Segoe UI" w:hAnsi="Segoe UI" w:cs="Segoe UI"/>
                <w:sz w:val="24"/>
                <w:szCs w:val="24"/>
              </w:rPr>
              <w:t xml:space="preserve">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 xml:space="preserve">Print Groups Associated with </w:t>
            </w:r>
            <w:proofErr w:type="spellStart"/>
            <w:r w:rsidRPr="00927DB0">
              <w:rPr>
                <w:rFonts w:ascii="Segoe UI" w:hAnsi="Segoe UI" w:cs="Segoe UI"/>
                <w:sz w:val="24"/>
                <w:szCs w:val="24"/>
              </w:rPr>
              <w:t>SmartTools</w:t>
            </w:r>
            <w:proofErr w:type="spellEnd"/>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Flowsheet Data in </w:t>
            </w:r>
            <w:proofErr w:type="spellStart"/>
            <w:r w:rsidRPr="00927DB0">
              <w:rPr>
                <w:rFonts w:ascii="Segoe UI" w:hAnsi="Segoe UI" w:cs="Segoe UI"/>
                <w:sz w:val="24"/>
                <w:szCs w:val="24"/>
              </w:rPr>
              <w:t>SmartLinks</w:t>
            </w:r>
            <w:proofErr w:type="spellEnd"/>
            <w:r w:rsidRPr="00927DB0">
              <w:rPr>
                <w:rFonts w:ascii="Segoe UI" w:hAnsi="Segoe UI" w:cs="Segoe UI"/>
                <w:sz w:val="24"/>
                <w:szCs w:val="24"/>
              </w:rPr>
              <w:t xml:space="preserve">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 xml:space="preserve">Procedure </w:t>
            </w:r>
            <w:proofErr w:type="spellStart"/>
            <w:r w:rsidRPr="00927DB0">
              <w:rPr>
                <w:rFonts w:ascii="Segoe UI" w:hAnsi="Segoe UI" w:cs="Segoe UI"/>
                <w:b/>
                <w:sz w:val="24"/>
                <w:szCs w:val="24"/>
              </w:rPr>
              <w:t>SmartForms</w:t>
            </w:r>
            <w:proofErr w:type="spellEnd"/>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Using Procedure </w:t>
            </w:r>
            <w:proofErr w:type="spellStart"/>
            <w:r w:rsidRPr="00927DB0">
              <w:rPr>
                <w:rFonts w:ascii="Segoe UI" w:hAnsi="Segoe UI" w:cs="Segoe UI"/>
                <w:sz w:val="24"/>
                <w:szCs w:val="24"/>
              </w:rPr>
              <w:t>SmartForms</w:t>
            </w:r>
            <w:proofErr w:type="spellEnd"/>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 xml:space="preserve">Procedure </w:t>
            </w:r>
            <w:proofErr w:type="spellStart"/>
            <w:r w:rsidR="00FF3C6F" w:rsidRPr="00927DB0">
              <w:rPr>
                <w:rFonts w:ascii="Segoe UI" w:hAnsi="Segoe UI" w:cs="Segoe UI"/>
                <w:sz w:val="24"/>
                <w:szCs w:val="24"/>
              </w:rPr>
              <w:t>SmartForms</w:t>
            </w:r>
            <w:proofErr w:type="spellEnd"/>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w:t>
            </w:r>
            <w:proofErr w:type="spellStart"/>
            <w:r w:rsidR="006809AF" w:rsidRPr="00927DB0">
              <w:rPr>
                <w:rFonts w:ascii="Segoe UI" w:hAnsi="Segoe UI" w:cs="Segoe UI"/>
                <w:sz w:val="24"/>
                <w:szCs w:val="24"/>
              </w:rPr>
              <w:t>SmartForm</w:t>
            </w:r>
            <w:proofErr w:type="spellEnd"/>
            <w:r w:rsidR="006809AF" w:rsidRPr="00927DB0">
              <w:rPr>
                <w:rFonts w:ascii="Segoe UI" w:hAnsi="Segoe UI" w:cs="Segoe UI"/>
                <w:sz w:val="24"/>
                <w:szCs w:val="24"/>
              </w:rPr>
              <w:t xml:space="preserve">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Scripting a </w:t>
            </w:r>
            <w:proofErr w:type="spellStart"/>
            <w:r w:rsidRPr="00927DB0">
              <w:rPr>
                <w:rFonts w:ascii="Segoe UI" w:hAnsi="Segoe UI" w:cs="Segoe UI"/>
                <w:sz w:val="24"/>
                <w:szCs w:val="24"/>
              </w:rPr>
              <w:t>SmartForm</w:t>
            </w:r>
            <w:proofErr w:type="spellEnd"/>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10DC0F0F"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4D7B51">
      <w:rPr>
        <w:rStyle w:val="PageNumber"/>
        <w:rFonts w:ascii="Segoe UI" w:hAnsi="Segoe UI" w:cs="Segoe UI"/>
        <w:noProof/>
      </w:rPr>
      <w:t>1</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B51"/>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71F2-697C-4F7A-9B1C-5E2296C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693</Words>
  <Characters>3951</Characters>
  <Application>Microsoft Office Word</Application>
  <DocSecurity>6</DocSecurity>
  <Lines>32</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4635</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Barbara Anderson</cp:lastModifiedBy>
  <cp:revision>2</cp:revision>
  <cp:lastPrinted>2017-08-04T15:20:00Z</cp:lastPrinted>
  <dcterms:created xsi:type="dcterms:W3CDTF">2021-06-04T15:01:00Z</dcterms:created>
  <dcterms:modified xsi:type="dcterms:W3CDTF">2021-06-04T15:01:00Z</dcterms:modified>
</cp:coreProperties>
</file>