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Notecraft</w:t>
      </w:r>
      <w:proofErr w:type="spellEnd"/>
      <w:r>
        <w:rPr>
          <w:rFonts w:ascii="Segoe UI" w:hAnsi="Segoe UI" w:cs="Segoe UI"/>
        </w:rPr>
        <w:t xml:space="preserve">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7C1BCD29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E448F7">
        <w:rPr>
          <w:rFonts w:ascii="Segoe UI" w:hAnsi="Segoe UI" w:cs="Segoe UI"/>
        </w:rPr>
        <w:t>Live Webcast</w:t>
      </w:r>
      <w:r w:rsidR="00D63C51" w:rsidRPr="006C379F">
        <w:rPr>
          <w:rFonts w:ascii="Segoe UI" w:hAnsi="Segoe UI" w:cs="Segoe UI"/>
        </w:rPr>
        <w:tab/>
      </w:r>
    </w:p>
    <w:p w14:paraId="6463F8D9" w14:textId="7B900474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E448F7">
        <w:rPr>
          <w:rFonts w:ascii="Segoe UI" w:hAnsi="Segoe UI" w:cs="Segoe UI"/>
        </w:rPr>
        <w:t>August 26-27, 2021</w:t>
      </w:r>
    </w:p>
    <w:p w14:paraId="6A4E8C9F" w14:textId="14DAA03A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E448F7">
        <w:rPr>
          <w:rFonts w:ascii="Segoe UI" w:hAnsi="Segoe UI" w:cs="Segoe UI"/>
        </w:rPr>
        <w:t>Mark Phelan, Sara Stevenson</w:t>
      </w:r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72331478" w14:textId="77777777" w:rsidR="00FD3567" w:rsidRDefault="00FD3567" w:rsidP="00FD3567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Learning Objectives: </w:t>
      </w:r>
    </w:p>
    <w:p w14:paraId="2CA536A8" w14:textId="77777777" w:rsidR="00FD3567" w:rsidRDefault="00FD3567" w:rsidP="00FD3567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to:</w:t>
      </w:r>
    </w:p>
    <w:p w14:paraId="592E96A2" w14:textId="77777777" w:rsidR="00FD3567" w:rsidRDefault="00FD3567" w:rsidP="00FD3567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6B55A941" w14:textId="77777777" w:rsidR="00FD3567" w:rsidRDefault="00FD3567" w:rsidP="00FD3567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504B0BBD" w14:textId="77777777" w:rsidR="00FD3567" w:rsidRDefault="00FD3567" w:rsidP="00FD3567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D3567" w14:paraId="002BA137" w14:textId="77777777" w:rsidTr="00FD3567">
        <w:trPr>
          <w:cantSplit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EE6" w14:textId="77777777" w:rsidR="00FD3567" w:rsidRDefault="00FD3567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9320D0E" w14:textId="77777777" w:rsidR="00FD3567" w:rsidRDefault="00FD3567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sz w:val="24"/>
                <w:szCs w:val="24"/>
              </w:rPr>
              <w:t>ourn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265E" w14:textId="1AF3CDA7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E448F7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8F7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3567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3Char">
    <w:name w:val="Heading 3 Char"/>
    <w:basedOn w:val="DefaultParagraphFont"/>
    <w:link w:val="Heading3"/>
    <w:rsid w:val="00FD3567"/>
    <w:rPr>
      <w:rFonts w:ascii="Arial" w:hAnsi="Arial"/>
      <w:b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FD35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B18F-310B-4EFF-944A-C3C6C3B6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2030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Sara Scott</cp:lastModifiedBy>
  <cp:revision>3</cp:revision>
  <cp:lastPrinted>2017-10-30T13:01:00Z</cp:lastPrinted>
  <dcterms:created xsi:type="dcterms:W3CDTF">2021-08-03T19:35:00Z</dcterms:created>
  <dcterms:modified xsi:type="dcterms:W3CDTF">2021-08-13T20:21:00Z</dcterms:modified>
</cp:coreProperties>
</file>