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511"/>
        <w:tblW w:w="11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2142"/>
        <w:gridCol w:w="720"/>
        <w:gridCol w:w="7020"/>
      </w:tblGrid>
      <w:tr w:rsidR="00715F2F" w:rsidTr="00897539">
        <w:tc>
          <w:tcPr>
            <w:tcW w:w="11160" w:type="dxa"/>
            <w:gridSpan w:val="4"/>
          </w:tcPr>
          <w:p w:rsidR="00715F2F" w:rsidRPr="00715F2F" w:rsidRDefault="00715F2F" w:rsidP="006E4F86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48"/>
                <w:szCs w:val="48"/>
              </w:rPr>
              <w:t xml:space="preserve">   </w:t>
            </w:r>
            <w:r w:rsidR="00B53170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CLN120</w:t>
            </w:r>
            <w:r w:rsidRPr="00715F2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– </w:t>
            </w:r>
            <w:r w:rsidR="006F0881">
              <w:rPr>
                <w:rFonts w:ascii="Times New Roman" w:hAnsi="Times New Roman" w:cs="Times New Roman"/>
                <w:b/>
                <w:i/>
                <w:color w:val="D5393D" w:themeColor="accent6"/>
                <w:sz w:val="36"/>
                <w:szCs w:val="36"/>
              </w:rPr>
              <w:t>Epic 2018</w:t>
            </w:r>
          </w:p>
        </w:tc>
      </w:tr>
      <w:tr w:rsidR="00715F2F" w:rsidTr="00897539">
        <w:trPr>
          <w:trHeight w:val="757"/>
        </w:trPr>
        <w:tc>
          <w:tcPr>
            <w:tcW w:w="11160" w:type="dxa"/>
            <w:gridSpan w:val="4"/>
            <w:shd w:val="clear" w:color="auto" w:fill="D5393D" w:themeFill="accent6"/>
            <w:vAlign w:val="center"/>
          </w:tcPr>
          <w:p w:rsidR="00715F2F" w:rsidRDefault="006E4F86" w:rsidP="002303EB">
            <w:pPr>
              <w:jc w:val="center"/>
              <w:rPr>
                <w:rFonts w:ascii="Arial Black" w:hAnsi="Arial Black" w:cs="Times New Roman"/>
                <w:color w:val="FFFFFF" w:themeColor="background1"/>
                <w:sz w:val="44"/>
                <w:szCs w:val="44"/>
              </w:rPr>
            </w:pPr>
            <w:r>
              <w:rPr>
                <w:rFonts w:ascii="Arial Black" w:hAnsi="Arial Black" w:cs="Times New Roman"/>
                <w:color w:val="FFFFFF" w:themeColor="background1"/>
                <w:sz w:val="44"/>
                <w:szCs w:val="44"/>
              </w:rPr>
              <w:t xml:space="preserve">Clinical Content Build </w:t>
            </w:r>
            <w:r w:rsidR="002303EB">
              <w:rPr>
                <w:rFonts w:ascii="Arial Black" w:hAnsi="Arial Black" w:cs="Times New Roman"/>
                <w:color w:val="FFFFFF" w:themeColor="background1"/>
                <w:sz w:val="44"/>
                <w:szCs w:val="44"/>
              </w:rPr>
              <w:t>–</w:t>
            </w:r>
            <w:r>
              <w:rPr>
                <w:rFonts w:ascii="Arial Black" w:hAnsi="Arial Black" w:cs="Times New Roman"/>
                <w:color w:val="FFFFFF" w:themeColor="background1"/>
                <w:sz w:val="44"/>
                <w:szCs w:val="44"/>
              </w:rPr>
              <w:t xml:space="preserve"> </w:t>
            </w:r>
            <w:r w:rsidR="002303EB">
              <w:rPr>
                <w:rFonts w:ascii="Arial Black" w:hAnsi="Arial Black" w:cs="Times New Roman"/>
                <w:color w:val="FFFFFF" w:themeColor="background1"/>
                <w:sz w:val="44"/>
                <w:szCs w:val="44"/>
              </w:rPr>
              <w:t>Advanced Agenda</w:t>
            </w:r>
          </w:p>
          <w:p w:rsidR="004A504E" w:rsidRDefault="004A504E" w:rsidP="004A504E">
            <w:pPr>
              <w:jc w:val="center"/>
              <w:rPr>
                <w:rFonts w:ascii="Arial Black" w:hAnsi="Arial Black" w:cs="Times New Roman"/>
                <w:sz w:val="32"/>
                <w:szCs w:val="32"/>
              </w:rPr>
            </w:pPr>
            <w:r w:rsidRPr="00882D7B">
              <w:rPr>
                <w:rFonts w:ascii="Arial Black" w:hAnsi="Arial Black" w:cs="Times New Roman"/>
                <w:sz w:val="32"/>
                <w:szCs w:val="32"/>
              </w:rPr>
              <w:t>Epic Campus-Verona, WI</w:t>
            </w:r>
          </w:p>
          <w:p w:rsidR="004A504E" w:rsidRPr="00715F2F" w:rsidRDefault="004A504E" w:rsidP="004A504E">
            <w:pPr>
              <w:jc w:val="center"/>
              <w:rPr>
                <w:rFonts w:ascii="Arial Black" w:hAnsi="Arial Black" w:cs="Times New Roman"/>
                <w:sz w:val="44"/>
                <w:szCs w:val="44"/>
              </w:rPr>
            </w:pPr>
            <w:r>
              <w:rPr>
                <w:rFonts w:ascii="Arial Black" w:hAnsi="Arial Black" w:cs="Times New Roman"/>
                <w:sz w:val="32"/>
                <w:szCs w:val="32"/>
              </w:rPr>
              <w:t>June 20-22, 2018</w:t>
            </w:r>
          </w:p>
        </w:tc>
      </w:tr>
      <w:tr w:rsidR="003B68E7" w:rsidRPr="003B68E7" w:rsidTr="00897539">
        <w:tc>
          <w:tcPr>
            <w:tcW w:w="11160" w:type="dxa"/>
            <w:gridSpan w:val="4"/>
            <w:shd w:val="clear" w:color="auto" w:fill="FFFFFF" w:themeFill="background1"/>
          </w:tcPr>
          <w:p w:rsidR="003B68E7" w:rsidRPr="003B68E7" w:rsidRDefault="003B68E7" w:rsidP="003B68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15F2F" w:rsidRPr="00715F2F" w:rsidTr="00897539">
        <w:trPr>
          <w:trHeight w:val="361"/>
        </w:trPr>
        <w:tc>
          <w:tcPr>
            <w:tcW w:w="11160" w:type="dxa"/>
            <w:gridSpan w:val="4"/>
            <w:shd w:val="clear" w:color="auto" w:fill="40BAD2" w:themeFill="accent1"/>
          </w:tcPr>
          <w:p w:rsidR="003B68E7" w:rsidRPr="003B68E7" w:rsidRDefault="003B68E7" w:rsidP="003B68E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B68E7" w:rsidRPr="002303EB" w:rsidRDefault="002303EB" w:rsidP="002303EB">
            <w:pPr>
              <w:ind w:left="360"/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28"/>
                <w:szCs w:val="28"/>
              </w:rPr>
              <w:t>Welcome to class</w:t>
            </w:r>
            <w:r w:rsidR="00DA6B6E">
              <w:rPr>
                <w:rFonts w:ascii="Arial Black" w:hAnsi="Arial Black" w:cs="Times New Roman"/>
                <w:b/>
                <w:sz w:val="28"/>
                <w:szCs w:val="28"/>
              </w:rPr>
              <w:t>!</w:t>
            </w:r>
          </w:p>
        </w:tc>
      </w:tr>
      <w:tr w:rsidR="002303EB" w:rsidRPr="00715F2F" w:rsidTr="00897539">
        <w:trPr>
          <w:trHeight w:val="96"/>
        </w:trPr>
        <w:tc>
          <w:tcPr>
            <w:tcW w:w="11160" w:type="dxa"/>
            <w:gridSpan w:val="4"/>
            <w:shd w:val="clear" w:color="auto" w:fill="FFFFFF" w:themeFill="background1"/>
          </w:tcPr>
          <w:p w:rsidR="002303EB" w:rsidRPr="002303EB" w:rsidRDefault="002303EB" w:rsidP="002303EB">
            <w:pPr>
              <w:ind w:left="3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A504E" w:rsidRPr="00715F2F" w:rsidTr="004A504E">
        <w:trPr>
          <w:trHeight w:val="96"/>
        </w:trPr>
        <w:tc>
          <w:tcPr>
            <w:tcW w:w="11160" w:type="dxa"/>
            <w:gridSpan w:val="4"/>
            <w:shd w:val="clear" w:color="auto" w:fill="00CC66"/>
          </w:tcPr>
          <w:p w:rsidR="004A504E" w:rsidRPr="004A504E" w:rsidRDefault="004A504E" w:rsidP="002303EB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504E">
              <w:rPr>
                <w:rFonts w:ascii="Times New Roman" w:hAnsi="Times New Roman" w:cs="Times New Roman"/>
                <w:b/>
                <w:sz w:val="32"/>
                <w:szCs w:val="32"/>
              </w:rPr>
              <w:t>Trainer</w:t>
            </w:r>
            <w:r w:rsidR="00D058D4">
              <w:rPr>
                <w:rFonts w:ascii="Times New Roman" w:hAnsi="Times New Roman" w:cs="Times New Roman"/>
                <w:b/>
                <w:sz w:val="32"/>
                <w:szCs w:val="32"/>
              </w:rPr>
              <w:t>s</w:t>
            </w:r>
            <w:r w:rsidRPr="004A504E">
              <w:rPr>
                <w:rFonts w:ascii="Times New Roman" w:hAnsi="Times New Roman" w:cs="Times New Roman"/>
                <w:b/>
                <w:sz w:val="32"/>
                <w:szCs w:val="32"/>
              </w:rPr>
              <w:t>:  Riley Woodward</w:t>
            </w:r>
            <w:r w:rsidR="00D058D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and </w:t>
            </w:r>
            <w:r w:rsidR="00D058D4" w:rsidRPr="00D058D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D058D4" w:rsidRPr="00D058D4">
              <w:rPr>
                <w:rFonts w:ascii="Times New Roman" w:hAnsi="Times New Roman" w:cs="Times New Roman"/>
                <w:b/>
                <w:sz w:val="32"/>
                <w:szCs w:val="32"/>
              </w:rPr>
              <w:t>Sara Stevenson</w:t>
            </w:r>
          </w:p>
        </w:tc>
      </w:tr>
      <w:tr w:rsidR="004A504E" w:rsidRPr="00715F2F" w:rsidTr="00897539">
        <w:trPr>
          <w:trHeight w:val="96"/>
        </w:trPr>
        <w:tc>
          <w:tcPr>
            <w:tcW w:w="11160" w:type="dxa"/>
            <w:gridSpan w:val="4"/>
            <w:shd w:val="clear" w:color="auto" w:fill="FFFFFF" w:themeFill="background1"/>
          </w:tcPr>
          <w:p w:rsidR="00C96D19" w:rsidRPr="00C96D19" w:rsidRDefault="00C96D19" w:rsidP="00C96D19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C96D19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* (2) 15 minute breaks will be taken on day one and two, as needed. (1) 15 minute break </w:t>
            </w:r>
            <w:proofErr w:type="gramStart"/>
            <w:r w:rsidRPr="00C96D19">
              <w:rPr>
                <w:rFonts w:ascii="Times New Roman" w:hAnsi="Times New Roman" w:cs="Times New Roman"/>
                <w:i/>
                <w:sz w:val="21"/>
                <w:szCs w:val="21"/>
              </w:rPr>
              <w:t>will be taken</w:t>
            </w:r>
            <w:proofErr w:type="gramEnd"/>
            <w:r w:rsidRPr="00C96D19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on day three, as needed.</w:t>
            </w:r>
          </w:p>
          <w:p w:rsidR="004A504E" w:rsidRPr="002303EB" w:rsidRDefault="004A504E" w:rsidP="002303EB">
            <w:pPr>
              <w:ind w:left="3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15F2F" w:rsidRPr="00715F2F" w:rsidTr="00897539">
        <w:tc>
          <w:tcPr>
            <w:tcW w:w="11160" w:type="dxa"/>
            <w:gridSpan w:val="4"/>
            <w:shd w:val="clear" w:color="auto" w:fill="545454" w:themeFill="text2"/>
          </w:tcPr>
          <w:p w:rsidR="00715F2F" w:rsidRPr="00025B76" w:rsidRDefault="00715F2F" w:rsidP="00CC08A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025B76">
              <w:rPr>
                <w:rFonts w:ascii="Arial Black" w:hAnsi="Arial Black" w:cs="Times New Roman"/>
                <w:color w:val="FFFFFF" w:themeColor="background1"/>
                <w:sz w:val="24"/>
                <w:szCs w:val="36"/>
              </w:rPr>
              <w:t>Day 1</w:t>
            </w:r>
            <w:r w:rsidR="002C3456">
              <w:rPr>
                <w:rFonts w:ascii="Arial Black" w:hAnsi="Arial Black" w:cs="Times New Roman"/>
                <w:color w:val="FFFFFF" w:themeColor="background1"/>
                <w:sz w:val="24"/>
                <w:szCs w:val="36"/>
              </w:rPr>
              <w:t xml:space="preserve"> </w:t>
            </w:r>
          </w:p>
        </w:tc>
      </w:tr>
      <w:tr w:rsidR="00715F2F" w:rsidRPr="003B68E7" w:rsidTr="00897539">
        <w:tc>
          <w:tcPr>
            <w:tcW w:w="1278" w:type="dxa"/>
            <w:tcBorders>
              <w:bottom w:val="single" w:sz="8" w:space="0" w:color="auto"/>
            </w:tcBorders>
          </w:tcPr>
          <w:p w:rsidR="00715F2F" w:rsidRDefault="00FE6579" w:rsidP="003B68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8:3</w:t>
            </w:r>
            <w:r w:rsidR="006E4F8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4A504E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  <w:p w:rsidR="004A504E" w:rsidRDefault="004A504E" w:rsidP="003B68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11:30</w:t>
            </w:r>
          </w:p>
          <w:p w:rsidR="006E4F86" w:rsidRDefault="006E4F86" w:rsidP="003B68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E4F86" w:rsidRPr="00715F2F" w:rsidRDefault="006E4F86" w:rsidP="003B68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82" w:type="dxa"/>
            <w:gridSpan w:val="3"/>
            <w:tcBorders>
              <w:bottom w:val="single" w:sz="8" w:space="0" w:color="auto"/>
            </w:tcBorders>
          </w:tcPr>
          <w:p w:rsidR="00FE6579" w:rsidRDefault="00FE6579" w:rsidP="00D93A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3A83">
              <w:rPr>
                <w:rFonts w:ascii="Times New Roman" w:hAnsi="Times New Roman" w:cs="Times New Roman"/>
                <w:sz w:val="32"/>
                <w:szCs w:val="32"/>
              </w:rPr>
              <w:t>Welcome and Introductions</w:t>
            </w:r>
          </w:p>
          <w:p w:rsidR="00715F2F" w:rsidRPr="006E4F86" w:rsidRDefault="00715F2F" w:rsidP="00551C1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6E4F86">
              <w:rPr>
                <w:rFonts w:ascii="Times New Roman" w:hAnsi="Times New Roman" w:cs="Times New Roman"/>
                <w:sz w:val="32"/>
                <w:szCs w:val="32"/>
              </w:rPr>
              <w:t>Chapter 1:</w:t>
            </w:r>
            <w:bookmarkStart w:id="0" w:name="_GoBack"/>
            <w:bookmarkEnd w:id="0"/>
            <w:r w:rsidRPr="006E4F86">
              <w:rPr>
                <w:rFonts w:ascii="Times New Roman" w:hAnsi="Times New Roman" w:cs="Times New Roman"/>
                <w:sz w:val="32"/>
                <w:szCs w:val="32"/>
              </w:rPr>
              <w:t xml:space="preserve"> Introduction </w:t>
            </w:r>
          </w:p>
          <w:p w:rsidR="00715F2F" w:rsidRPr="006E4F86" w:rsidRDefault="00715F2F" w:rsidP="00551C1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6E4F86">
              <w:rPr>
                <w:rFonts w:ascii="Times New Roman" w:hAnsi="Times New Roman" w:cs="Times New Roman"/>
                <w:sz w:val="32"/>
                <w:szCs w:val="32"/>
              </w:rPr>
              <w:t xml:space="preserve">Chapter 2: </w:t>
            </w:r>
            <w:r w:rsidR="00897539">
              <w:rPr>
                <w:rFonts w:ascii="Times New Roman" w:hAnsi="Times New Roman" w:cs="Times New Roman"/>
                <w:sz w:val="32"/>
                <w:szCs w:val="32"/>
              </w:rPr>
              <w:t>Review of Prior Concepts: Flowsheet Build</w:t>
            </w:r>
          </w:p>
          <w:p w:rsidR="00715F2F" w:rsidRDefault="00715F2F" w:rsidP="0089753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6E4F86">
              <w:rPr>
                <w:rFonts w:ascii="Times New Roman" w:hAnsi="Times New Roman" w:cs="Times New Roman"/>
                <w:sz w:val="32"/>
                <w:szCs w:val="32"/>
              </w:rPr>
              <w:t xml:space="preserve">Chapter 3: </w:t>
            </w:r>
            <w:r w:rsidR="006E4F86" w:rsidRPr="006E4F86">
              <w:rPr>
                <w:rFonts w:ascii="Times New Roman" w:hAnsi="Times New Roman" w:cs="Times New Roman"/>
                <w:sz w:val="32"/>
                <w:szCs w:val="32"/>
              </w:rPr>
              <w:t>Assessment Flowsheets</w:t>
            </w:r>
          </w:p>
          <w:p w:rsidR="006F0881" w:rsidRDefault="006F0881" w:rsidP="006F088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6E4F86">
              <w:rPr>
                <w:rFonts w:ascii="Times New Roman" w:hAnsi="Times New Roman" w:cs="Times New Roman"/>
                <w:sz w:val="32"/>
                <w:szCs w:val="32"/>
              </w:rPr>
              <w:t>C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hapter 4: Calculated Assessments and Charging Flowsheets</w:t>
            </w:r>
          </w:p>
          <w:p w:rsidR="006F0881" w:rsidRPr="006F0881" w:rsidRDefault="006F0881" w:rsidP="006F08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E6579" w:rsidRPr="003B68E7" w:rsidTr="004A504E">
        <w:tc>
          <w:tcPr>
            <w:tcW w:w="3420" w:type="dxa"/>
            <w:gridSpan w:val="2"/>
            <w:tcBorders>
              <w:bottom w:val="single" w:sz="8" w:space="0" w:color="auto"/>
            </w:tcBorders>
            <w:shd w:val="clear" w:color="auto" w:fill="DCDCDC" w:themeFill="text2" w:themeFillTint="33"/>
          </w:tcPr>
          <w:p w:rsidR="00FE6579" w:rsidRDefault="00FE6579" w:rsidP="00CC08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Lunch </w:t>
            </w:r>
            <w:r w:rsidR="004A504E">
              <w:rPr>
                <w:rFonts w:ascii="Times New Roman" w:hAnsi="Times New Roman" w:cs="Times New Roman"/>
                <w:b/>
                <w:sz w:val="32"/>
                <w:szCs w:val="32"/>
              </w:rPr>
              <w:t>11:30 -12:30</w:t>
            </w:r>
          </w:p>
        </w:tc>
        <w:tc>
          <w:tcPr>
            <w:tcW w:w="7740" w:type="dxa"/>
            <w:gridSpan w:val="2"/>
            <w:tcBorders>
              <w:bottom w:val="single" w:sz="8" w:space="0" w:color="auto"/>
            </w:tcBorders>
            <w:shd w:val="clear" w:color="auto" w:fill="DCDCDC" w:themeFill="text2" w:themeFillTint="33"/>
          </w:tcPr>
          <w:p w:rsidR="00FE6579" w:rsidRDefault="00FE6579" w:rsidP="00FE6579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E6579" w:rsidRPr="003B68E7" w:rsidTr="00897539">
        <w:tc>
          <w:tcPr>
            <w:tcW w:w="1278" w:type="dxa"/>
            <w:tcBorders>
              <w:bottom w:val="single" w:sz="8" w:space="0" w:color="auto"/>
            </w:tcBorders>
          </w:tcPr>
          <w:p w:rsidR="00FE6579" w:rsidRPr="00715F2F" w:rsidRDefault="00FE6579" w:rsidP="00FE65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CC08AC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2C3456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4A504E">
              <w:rPr>
                <w:rFonts w:ascii="Times New Roman" w:hAnsi="Times New Roman" w:cs="Times New Roman"/>
                <w:b/>
                <w:sz w:val="32"/>
                <w:szCs w:val="32"/>
              </w:rPr>
              <w:t>-4:30</w:t>
            </w:r>
          </w:p>
        </w:tc>
        <w:tc>
          <w:tcPr>
            <w:tcW w:w="9882" w:type="dxa"/>
            <w:gridSpan w:val="3"/>
            <w:tcBorders>
              <w:bottom w:val="single" w:sz="8" w:space="0" w:color="auto"/>
            </w:tcBorders>
          </w:tcPr>
          <w:p w:rsidR="00A54156" w:rsidRDefault="00A54156" w:rsidP="00FE657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5: Required Documentation</w:t>
            </w:r>
          </w:p>
          <w:p w:rsidR="006F0881" w:rsidRPr="006E4F86" w:rsidRDefault="006F0881" w:rsidP="00FE657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6: Building Scoring Systems</w:t>
            </w:r>
          </w:p>
          <w:p w:rsidR="00645D76" w:rsidRPr="003B68E7" w:rsidRDefault="00645D76" w:rsidP="00A5415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3EB" w:rsidRPr="00025B76" w:rsidTr="00897539">
        <w:tc>
          <w:tcPr>
            <w:tcW w:w="11160" w:type="dxa"/>
            <w:gridSpan w:val="4"/>
            <w:shd w:val="clear" w:color="auto" w:fill="545454" w:themeFill="text2"/>
          </w:tcPr>
          <w:p w:rsidR="002303EB" w:rsidRPr="00025B76" w:rsidRDefault="002C3456" w:rsidP="00CC08A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Arial Black" w:hAnsi="Arial Black" w:cs="Times New Roman"/>
                <w:color w:val="FFFFFF" w:themeColor="background1"/>
                <w:sz w:val="24"/>
                <w:szCs w:val="36"/>
              </w:rPr>
              <w:t xml:space="preserve">Day 2 </w:t>
            </w:r>
          </w:p>
        </w:tc>
      </w:tr>
      <w:tr w:rsidR="002303EB" w:rsidRPr="002303EB" w:rsidTr="00897539">
        <w:tc>
          <w:tcPr>
            <w:tcW w:w="1278" w:type="dxa"/>
            <w:tcBorders>
              <w:bottom w:val="single" w:sz="8" w:space="0" w:color="auto"/>
            </w:tcBorders>
          </w:tcPr>
          <w:p w:rsidR="002303EB" w:rsidRPr="00715F2F" w:rsidRDefault="002303EB" w:rsidP="002303E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8:30</w:t>
            </w:r>
            <w:r w:rsidR="004A504E">
              <w:rPr>
                <w:rFonts w:ascii="Times New Roman" w:hAnsi="Times New Roman" w:cs="Times New Roman"/>
                <w:b/>
                <w:sz w:val="32"/>
                <w:szCs w:val="32"/>
              </w:rPr>
              <w:t>-11:30</w:t>
            </w:r>
          </w:p>
        </w:tc>
        <w:tc>
          <w:tcPr>
            <w:tcW w:w="9882" w:type="dxa"/>
            <w:gridSpan w:val="3"/>
            <w:tcBorders>
              <w:bottom w:val="single" w:sz="8" w:space="0" w:color="auto"/>
            </w:tcBorders>
          </w:tcPr>
          <w:p w:rsidR="00CC08AC" w:rsidRDefault="00A54156" w:rsidP="00D93A8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7</w:t>
            </w:r>
            <w:r w:rsidR="00CC08AC" w:rsidRPr="00D93A83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CC08AC">
              <w:rPr>
                <w:rFonts w:ascii="Times New Roman" w:hAnsi="Times New Roman" w:cs="Times New Roman"/>
                <w:sz w:val="32"/>
                <w:szCs w:val="32"/>
              </w:rPr>
              <w:t xml:space="preserve">Navigator Build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="00CC08AC">
              <w:rPr>
                <w:rFonts w:ascii="Times New Roman" w:hAnsi="Times New Roman" w:cs="Times New Roman"/>
                <w:sz w:val="32"/>
                <w:szCs w:val="32"/>
              </w:rPr>
              <w:t xml:space="preserve"> Basic</w:t>
            </w:r>
          </w:p>
          <w:p w:rsidR="00A54156" w:rsidRDefault="00A54156" w:rsidP="00D93A8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8: Workflow Engine Rules</w:t>
            </w:r>
          </w:p>
          <w:p w:rsidR="006F0881" w:rsidRDefault="006F0881" w:rsidP="004A504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9: Navigating the Text Side</w:t>
            </w:r>
          </w:p>
          <w:p w:rsidR="004A504E" w:rsidRPr="004A504E" w:rsidRDefault="004A504E" w:rsidP="004A504E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03EB" w:rsidTr="004A504E">
        <w:tc>
          <w:tcPr>
            <w:tcW w:w="4140" w:type="dxa"/>
            <w:gridSpan w:val="3"/>
            <w:tcBorders>
              <w:bottom w:val="single" w:sz="8" w:space="0" w:color="auto"/>
            </w:tcBorders>
            <w:shd w:val="clear" w:color="auto" w:fill="DCDCDC" w:themeFill="text2" w:themeFillTint="33"/>
          </w:tcPr>
          <w:p w:rsidR="002303EB" w:rsidRDefault="002C3456" w:rsidP="00CC08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Lunch </w:t>
            </w:r>
            <w:r w:rsidR="004A504E">
              <w:rPr>
                <w:rFonts w:ascii="Times New Roman" w:hAnsi="Times New Roman" w:cs="Times New Roman"/>
                <w:b/>
                <w:sz w:val="32"/>
                <w:szCs w:val="32"/>
              </w:rPr>
              <w:t>11:30 -12:30</w:t>
            </w:r>
          </w:p>
        </w:tc>
        <w:tc>
          <w:tcPr>
            <w:tcW w:w="7020" w:type="dxa"/>
            <w:tcBorders>
              <w:bottom w:val="single" w:sz="8" w:space="0" w:color="auto"/>
            </w:tcBorders>
            <w:shd w:val="clear" w:color="auto" w:fill="DCDCDC" w:themeFill="text2" w:themeFillTint="33"/>
          </w:tcPr>
          <w:p w:rsidR="002303EB" w:rsidRDefault="002303EB" w:rsidP="002303EB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03EB" w:rsidRPr="003B68E7" w:rsidTr="00CC08AC">
        <w:trPr>
          <w:trHeight w:val="937"/>
        </w:trPr>
        <w:tc>
          <w:tcPr>
            <w:tcW w:w="1278" w:type="dxa"/>
            <w:tcBorders>
              <w:bottom w:val="single" w:sz="8" w:space="0" w:color="auto"/>
            </w:tcBorders>
          </w:tcPr>
          <w:p w:rsidR="002303EB" w:rsidRDefault="002C3456" w:rsidP="002303E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CC08AC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:3</w:t>
            </w:r>
            <w:r w:rsidR="002303EB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4A504E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  <w:p w:rsidR="004A504E" w:rsidRDefault="004A504E" w:rsidP="002303E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4:30</w:t>
            </w:r>
          </w:p>
          <w:p w:rsidR="002303EB" w:rsidRDefault="002303EB" w:rsidP="002303E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303EB" w:rsidRPr="00715F2F" w:rsidRDefault="002303EB" w:rsidP="002303E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82" w:type="dxa"/>
            <w:gridSpan w:val="3"/>
            <w:tcBorders>
              <w:bottom w:val="single" w:sz="8" w:space="0" w:color="auto"/>
            </w:tcBorders>
          </w:tcPr>
          <w:p w:rsidR="00645D76" w:rsidRDefault="00CC08AC" w:rsidP="00A5415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Chapter </w:t>
            </w:r>
            <w:r w:rsidR="00A54156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 Navigating the Text Side</w:t>
            </w:r>
            <w:r w:rsidR="006F0881">
              <w:rPr>
                <w:rFonts w:ascii="Times New Roman" w:hAnsi="Times New Roman" w:cs="Times New Roman"/>
                <w:sz w:val="32"/>
                <w:szCs w:val="32"/>
              </w:rPr>
              <w:t xml:space="preserve"> (cont’d)</w:t>
            </w:r>
          </w:p>
          <w:p w:rsidR="00A54156" w:rsidRDefault="006F0881" w:rsidP="00A5415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10: Navigator Build – Advanced</w:t>
            </w:r>
          </w:p>
          <w:p w:rsidR="006F0881" w:rsidRPr="00CC08AC" w:rsidRDefault="006F0881" w:rsidP="00A5415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12: Introduction to Profile</w:t>
            </w:r>
          </w:p>
        </w:tc>
      </w:tr>
      <w:tr w:rsidR="002303EB" w:rsidRPr="00025B76" w:rsidTr="00897539">
        <w:tc>
          <w:tcPr>
            <w:tcW w:w="11160" w:type="dxa"/>
            <w:gridSpan w:val="4"/>
            <w:shd w:val="clear" w:color="auto" w:fill="545454" w:themeFill="text2"/>
          </w:tcPr>
          <w:p w:rsidR="002303EB" w:rsidRPr="00025B76" w:rsidRDefault="002C3456" w:rsidP="00CC08A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Arial Black" w:hAnsi="Arial Black" w:cs="Times New Roman"/>
                <w:color w:val="FFFFFF" w:themeColor="background1"/>
                <w:sz w:val="24"/>
                <w:szCs w:val="36"/>
              </w:rPr>
              <w:t xml:space="preserve">Day 3 </w:t>
            </w:r>
          </w:p>
        </w:tc>
      </w:tr>
      <w:tr w:rsidR="002303EB" w:rsidRPr="002303EB" w:rsidTr="00897539">
        <w:tc>
          <w:tcPr>
            <w:tcW w:w="1278" w:type="dxa"/>
            <w:tcBorders>
              <w:bottom w:val="single" w:sz="8" w:space="0" w:color="auto"/>
            </w:tcBorders>
          </w:tcPr>
          <w:p w:rsidR="002303EB" w:rsidRDefault="002303EB" w:rsidP="002303E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8:30</w:t>
            </w:r>
            <w:r w:rsidR="004A504E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  <w:p w:rsidR="004A504E" w:rsidRDefault="004A504E" w:rsidP="002303E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11:30</w:t>
            </w:r>
          </w:p>
          <w:p w:rsidR="002303EB" w:rsidRPr="00715F2F" w:rsidRDefault="002303EB" w:rsidP="002303E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882" w:type="dxa"/>
            <w:gridSpan w:val="3"/>
            <w:tcBorders>
              <w:bottom w:val="single" w:sz="8" w:space="0" w:color="auto"/>
            </w:tcBorders>
          </w:tcPr>
          <w:p w:rsidR="006F0881" w:rsidRDefault="006F0881" w:rsidP="006F088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Chapter 13: Reports &amp; Print Groups</w:t>
            </w:r>
          </w:p>
          <w:p w:rsidR="00897539" w:rsidRPr="00CC08AC" w:rsidRDefault="006F0881" w:rsidP="006F0881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  <w:r w:rsidRPr="00CC08AC">
              <w:rPr>
                <w:rFonts w:ascii="Times New Roman" w:hAnsi="Times New Roman" w:cs="Times New Roman"/>
                <w:sz w:val="32"/>
                <w:szCs w:val="32"/>
              </w:rPr>
              <w:t>Chapter 14: Synopsis</w:t>
            </w:r>
          </w:p>
        </w:tc>
      </w:tr>
      <w:tr w:rsidR="00FE6579" w:rsidRPr="003B68E7" w:rsidTr="00897539">
        <w:tc>
          <w:tcPr>
            <w:tcW w:w="11160" w:type="dxa"/>
            <w:gridSpan w:val="4"/>
            <w:shd w:val="clear" w:color="auto" w:fill="FFFFFF" w:themeFill="background1"/>
            <w:vAlign w:val="bottom"/>
          </w:tcPr>
          <w:p w:rsidR="00645D76" w:rsidRPr="002303EB" w:rsidRDefault="00645D76" w:rsidP="00230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8E7" w:rsidRPr="003B68E7" w:rsidRDefault="00897539" w:rsidP="003B68E7">
      <w:pPr>
        <w:rPr>
          <w:rFonts w:ascii="Times New Roman" w:hAnsi="Times New Roman" w:cs="Times New Roman"/>
          <w:i/>
        </w:rPr>
      </w:pPr>
      <w:r w:rsidRPr="003B68E7">
        <w:rPr>
          <w:i/>
          <w:noProof/>
          <w:highlight w:val="yellow"/>
        </w:rPr>
        <w:drawing>
          <wp:anchor distT="0" distB="0" distL="114300" distR="114300" simplePos="0" relativeHeight="251659264" behindDoc="0" locked="0" layoutInCell="1" allowOverlap="1" wp14:anchorId="51D7B142" wp14:editId="5AB81C76">
            <wp:simplePos x="0" y="0"/>
            <wp:positionH relativeFrom="column">
              <wp:posOffset>4893243</wp:posOffset>
            </wp:positionH>
            <wp:positionV relativeFrom="paragraph">
              <wp:posOffset>7812138</wp:posOffset>
            </wp:positionV>
            <wp:extent cx="1078616" cy="1214867"/>
            <wp:effectExtent l="0" t="0" r="7620" b="444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ic-University-Course-&amp;-Course-Catalog-log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616" cy="1214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68E7" w:rsidRPr="003B68E7" w:rsidSect="00897539">
      <w:footerReference w:type="default" r:id="rId8"/>
      <w:pgSz w:w="12240" w:h="15840"/>
      <w:pgMar w:top="1080" w:right="1080" w:bottom="108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F2F" w:rsidRDefault="00715F2F" w:rsidP="00EC0CD0">
      <w:pPr>
        <w:spacing w:after="0" w:line="240" w:lineRule="auto"/>
      </w:pPr>
      <w:r>
        <w:separator/>
      </w:r>
    </w:p>
  </w:endnote>
  <w:endnote w:type="continuationSeparator" w:id="0">
    <w:p w:rsidR="00715F2F" w:rsidRDefault="00715F2F" w:rsidP="00EC0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36"/>
      <w:gridCol w:w="1008"/>
      <w:gridCol w:w="4536"/>
    </w:tblGrid>
    <w:tr w:rsidR="007F20AF" w:rsidTr="007F20AF">
      <w:tc>
        <w:tcPr>
          <w:tcW w:w="2250" w:type="pct"/>
          <w:shd w:val="clear" w:color="auto" w:fill="auto"/>
        </w:tcPr>
        <w:p w:rsidR="007F20AF" w:rsidRPr="007F20AF" w:rsidRDefault="007F20AF" w:rsidP="007F20AF">
          <w:pPr>
            <w:pStyle w:val="Footer"/>
            <w:rPr>
              <w:rFonts w:ascii="Arial" w:hAnsi="Arial" w:cs="Arial"/>
              <w:sz w:val="8"/>
            </w:rPr>
          </w:pPr>
        </w:p>
      </w:tc>
      <w:tc>
        <w:tcPr>
          <w:tcW w:w="500" w:type="pct"/>
          <w:shd w:val="clear" w:color="auto" w:fill="auto"/>
        </w:tcPr>
        <w:p w:rsidR="007F20AF" w:rsidRPr="007F20AF" w:rsidRDefault="007F20AF" w:rsidP="007F20AF">
          <w:pPr>
            <w:pStyle w:val="Footer"/>
            <w:jc w:val="center"/>
            <w:rPr>
              <w:rFonts w:ascii="Times New Roman" w:hAnsi="Times New Roman" w:cs="Times New Roman"/>
              <w:sz w:val="16"/>
            </w:rPr>
          </w:pPr>
        </w:p>
      </w:tc>
      <w:tc>
        <w:tcPr>
          <w:tcW w:w="2250" w:type="pct"/>
          <w:shd w:val="clear" w:color="auto" w:fill="auto"/>
        </w:tcPr>
        <w:p w:rsidR="007F20AF" w:rsidRPr="007F20AF" w:rsidRDefault="007F20AF" w:rsidP="007F20AF">
          <w:pPr>
            <w:pStyle w:val="Footer"/>
            <w:jc w:val="right"/>
            <w:rPr>
              <w:rFonts w:ascii="Arial" w:hAnsi="Arial" w:cs="Arial"/>
              <w:sz w:val="8"/>
            </w:rPr>
          </w:pPr>
        </w:p>
      </w:tc>
    </w:tr>
  </w:tbl>
  <w:p w:rsidR="00EC0CD0" w:rsidRPr="007F20AF" w:rsidRDefault="00EC0CD0" w:rsidP="007F2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F2F" w:rsidRDefault="00715F2F" w:rsidP="00EC0CD0">
      <w:pPr>
        <w:spacing w:after="0" w:line="240" w:lineRule="auto"/>
      </w:pPr>
      <w:r>
        <w:separator/>
      </w:r>
    </w:p>
  </w:footnote>
  <w:footnote w:type="continuationSeparator" w:id="0">
    <w:p w:rsidR="00715F2F" w:rsidRDefault="00715F2F" w:rsidP="00EC0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1C11"/>
    <w:multiLevelType w:val="hybridMultilevel"/>
    <w:tmpl w:val="CA1E8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9701F"/>
    <w:multiLevelType w:val="hybridMultilevel"/>
    <w:tmpl w:val="6B0E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960FD"/>
    <w:multiLevelType w:val="hybridMultilevel"/>
    <w:tmpl w:val="0DEA4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C6B30"/>
    <w:multiLevelType w:val="hybridMultilevel"/>
    <w:tmpl w:val="D2F0C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83511"/>
    <w:multiLevelType w:val="hybridMultilevel"/>
    <w:tmpl w:val="13480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70EB8"/>
    <w:multiLevelType w:val="hybridMultilevel"/>
    <w:tmpl w:val="CB74D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C5C34"/>
    <w:multiLevelType w:val="hybridMultilevel"/>
    <w:tmpl w:val="F9FE1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9B6219"/>
    <w:multiLevelType w:val="hybridMultilevel"/>
    <w:tmpl w:val="A9EEC51E"/>
    <w:lvl w:ilvl="0" w:tplc="CB841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2F"/>
    <w:rsid w:val="00025B76"/>
    <w:rsid w:val="00086784"/>
    <w:rsid w:val="00157177"/>
    <w:rsid w:val="001963B4"/>
    <w:rsid w:val="001C1FAD"/>
    <w:rsid w:val="002303EB"/>
    <w:rsid w:val="002C3456"/>
    <w:rsid w:val="0036117A"/>
    <w:rsid w:val="003B68E7"/>
    <w:rsid w:val="004A504E"/>
    <w:rsid w:val="00551C1D"/>
    <w:rsid w:val="00645D76"/>
    <w:rsid w:val="006513F3"/>
    <w:rsid w:val="006E4F86"/>
    <w:rsid w:val="006F0881"/>
    <w:rsid w:val="00711ABF"/>
    <w:rsid w:val="00715F2F"/>
    <w:rsid w:val="00737482"/>
    <w:rsid w:val="007F20AF"/>
    <w:rsid w:val="00847D6C"/>
    <w:rsid w:val="008803FA"/>
    <w:rsid w:val="00897539"/>
    <w:rsid w:val="00960A1E"/>
    <w:rsid w:val="009C0C3F"/>
    <w:rsid w:val="00A54156"/>
    <w:rsid w:val="00B53170"/>
    <w:rsid w:val="00B81C86"/>
    <w:rsid w:val="00C13165"/>
    <w:rsid w:val="00C83705"/>
    <w:rsid w:val="00C96D19"/>
    <w:rsid w:val="00CC08AC"/>
    <w:rsid w:val="00D058D4"/>
    <w:rsid w:val="00D32041"/>
    <w:rsid w:val="00D93A83"/>
    <w:rsid w:val="00DA6B6E"/>
    <w:rsid w:val="00E8204B"/>
    <w:rsid w:val="00E85397"/>
    <w:rsid w:val="00EC0CD0"/>
    <w:rsid w:val="00FD1AEC"/>
    <w:rsid w:val="00FE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263DC"/>
  <w15:docId w15:val="{01AE809B-4763-4CD3-8725-41639311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CD0"/>
  </w:style>
  <w:style w:type="paragraph" w:styleId="Footer">
    <w:name w:val="footer"/>
    <w:basedOn w:val="Normal"/>
    <w:link w:val="FooterChar"/>
    <w:uiPriority w:val="99"/>
    <w:unhideWhenUsed/>
    <w:rsid w:val="00EC0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CD0"/>
  </w:style>
  <w:style w:type="table" w:styleId="TableGrid">
    <w:name w:val="Table Grid"/>
    <w:basedOn w:val="TableNormal"/>
    <w:uiPriority w:val="59"/>
    <w:rsid w:val="00EC0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5F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0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rame">
  <a:themeElements>
    <a:clrScheme name="Frame">
      <a:dk1>
        <a:srgbClr val="000000"/>
      </a:dk1>
      <a:lt1>
        <a:srgbClr val="FFFFFF"/>
      </a:lt1>
      <a:dk2>
        <a:srgbClr val="545454"/>
      </a:dk2>
      <a:lt2>
        <a:srgbClr val="BFBFBF"/>
      </a:lt2>
      <a:accent1>
        <a:srgbClr val="40BAD2"/>
      </a:accent1>
      <a:accent2>
        <a:srgbClr val="FAB900"/>
      </a:accent2>
      <a:accent3>
        <a:srgbClr val="90BB23"/>
      </a:accent3>
      <a:accent4>
        <a:srgbClr val="EE7008"/>
      </a:accent4>
      <a:accent5>
        <a:srgbClr val="1AB39F"/>
      </a:accent5>
      <a:accent6>
        <a:srgbClr val="D5393D"/>
      </a:accent6>
      <a:hlink>
        <a:srgbClr val="90BB23"/>
      </a:hlink>
      <a:folHlink>
        <a:srgbClr val="EE7008"/>
      </a:folHlink>
    </a:clrScheme>
    <a:fontScheme name="Frame">
      <a:majorFont>
        <a:latin typeface="Corbel" panose="020B0503020204020204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Fram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20000"/>
                <a:lumMod val="102000"/>
              </a:schemeClr>
            </a:gs>
            <a:gs pos="48000">
              <a:schemeClr val="phClr">
                <a:tint val="98000"/>
                <a:shade val="90000"/>
                <a:satMod val="110000"/>
                <a:lumMod val="103000"/>
              </a:schemeClr>
            </a:gs>
            <a:gs pos="100000">
              <a:schemeClr val="phClr">
                <a:tint val="98000"/>
                <a:shade val="8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rame" id="{F226E7A2-7162-461C-9490-D27D9DC04E43}" vid="{629A0216-3BBD-45C0-B63F-2683BEA18F6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Epic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Fieber</dc:creator>
  <cp:lastModifiedBy>Tracy Mrochek</cp:lastModifiedBy>
  <cp:revision>3</cp:revision>
  <cp:lastPrinted>2016-01-26T15:01:00Z</cp:lastPrinted>
  <dcterms:created xsi:type="dcterms:W3CDTF">2018-06-08T20:04:00Z</dcterms:created>
  <dcterms:modified xsi:type="dcterms:W3CDTF">2018-06-08T20:06:00Z</dcterms:modified>
</cp:coreProperties>
</file>