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3BB9DBA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55AED">
        <w:rPr>
          <w:rFonts w:ascii="Avenir Next LT Pro Light" w:hAnsi="Avenir Next LT Pro Light"/>
        </w:rPr>
        <w:t>May 15, 2026</w:t>
      </w:r>
    </w:p>
    <w:p w14:paraId="07263AE5" w14:textId="7622E95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55AED" w:rsidRPr="00655AED">
        <w:rPr>
          <w:rFonts w:ascii="Avenir Next LT Pro Light" w:hAnsi="Avenir Next LT Pro Light"/>
        </w:rPr>
        <w:t>Andy Stoffels</w:t>
      </w:r>
      <w:r w:rsidR="00655AED">
        <w:rPr>
          <w:rFonts w:ascii="Avenir Next LT Pro Light" w:hAnsi="Avenir Next LT Pro Light"/>
        </w:rPr>
        <w:t xml:space="preserve">, </w:t>
      </w:r>
      <w:r w:rsidR="00655AED" w:rsidRPr="00655AED">
        <w:rPr>
          <w:rFonts w:ascii="Avenir Next LT Pro Light" w:hAnsi="Avenir Next LT Pro Light"/>
        </w:rPr>
        <w:t>Kelly Van Blarcom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43CD7C8" w:rsidR="001B7E3F" w:rsidRPr="006117CC" w:rsidRDefault="00D14C65"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25D62">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96314F4" w:rsidR="001B7E3F" w:rsidRPr="006117CC" w:rsidRDefault="00D14C65"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25D62">
              <w:rPr>
                <w:rFonts w:ascii="Avenir Next LT Pro Light" w:hAnsi="Avenir Next LT Pro Light"/>
              </w:rPr>
              <w:t>:35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4E9D618D" w:rsidR="001B7E3F" w:rsidRPr="006117CC" w:rsidRDefault="00D14C65"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25D62">
              <w:rPr>
                <w:rFonts w:ascii="Avenir Next LT Pro Light" w:hAnsi="Avenir Next LT Pro Light"/>
              </w:rPr>
              <w:t>:55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A141847" w:rsidR="001B7E3F" w:rsidRPr="006117CC" w:rsidRDefault="00D14C65"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7A9D"/>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5CF2"/>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5AED"/>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B89"/>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4C65"/>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4268"/>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696</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2026-05-05T18:30:00Z</dcterms:created>
  <dcterms:modified xsi:type="dcterms:W3CDTF">2026-05-05T18:30:00Z</dcterms:modified>
</cp:coreProperties>
</file>