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445CC6EA" w:rsidR="005E47C4" w:rsidRPr="006117CC" w:rsidRDefault="000F33EF" w:rsidP="004F155D">
      <w:pPr>
        <w:pStyle w:val="Heading1"/>
        <w:rPr>
          <w:rFonts w:ascii="Avenir Next LT Pro Light" w:hAnsi="Avenir Next LT Pro Light"/>
          <w:sz w:val="48"/>
        </w:rPr>
      </w:pPr>
      <w:r>
        <w:rPr>
          <w:rFonts w:ascii="Avenir Next LT Pro Light" w:hAnsi="Avenir Next LT Pro Light"/>
          <w:sz w:val="44"/>
        </w:rPr>
        <w:t>In Basket Workflows</w:t>
      </w:r>
    </w:p>
    <w:p w14:paraId="49888EEE" w14:textId="308ADE53"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0F33EF">
        <w:rPr>
          <w:rFonts w:ascii="Avenir Next LT Pro Light" w:hAnsi="Avenir Next LT Pro Light"/>
        </w:rPr>
        <w:t>d</w:t>
      </w:r>
    </w:p>
    <w:p w14:paraId="2DB15568" w14:textId="7AA01660"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746A48">
        <w:rPr>
          <w:rFonts w:ascii="Avenir Next LT Pro Light" w:hAnsi="Avenir Next LT Pro Light"/>
        </w:rPr>
        <w:t>May 14, 2026</w:t>
      </w:r>
    </w:p>
    <w:p w14:paraId="07263AE5" w14:textId="11CC8ACE"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746A48" w:rsidRPr="00746A48">
        <w:rPr>
          <w:rFonts w:ascii="Avenir Next LT Pro Light" w:hAnsi="Avenir Next LT Pro Light"/>
        </w:rPr>
        <w:t>Andrew Armstrong, Andy Stoffels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53AEE30"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Prioritize messages and develop a system for following up on In Basket messages at the right time</w:t>
      </w:r>
    </w:p>
    <w:p w14:paraId="4523735D" w14:textId="77777777" w:rsidR="000F33EF" w:rsidRPr="000F33EF" w:rsidRDefault="000F33EF" w:rsidP="000F33EF">
      <w:pPr>
        <w:pStyle w:val="ListParagraph"/>
        <w:numPr>
          <w:ilvl w:val="0"/>
          <w:numId w:val="45"/>
        </w:numPr>
        <w:rPr>
          <w:rFonts w:ascii="Avenir Next LT Pro Light" w:hAnsi="Avenir Next LT Pro Light"/>
          <w:sz w:val="24"/>
          <w:szCs w:val="24"/>
        </w:rPr>
      </w:pPr>
      <w:r w:rsidRPr="000F33EF">
        <w:rPr>
          <w:rFonts w:ascii="Avenir Next LT Pro Light" w:hAnsi="Avenir Next LT Pro Light"/>
          <w:sz w:val="24"/>
          <w:szCs w:val="24"/>
        </w:rPr>
        <w:t>Use Quick Actions to quickly respond to routine messages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5A7FEC7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0F33EF">
        <w:rPr>
          <w:rFonts w:ascii="Avenir Next LT Pro Light" w:hAnsi="Avenir Next LT Pro Light"/>
        </w:rPr>
        <w:t>d</w:t>
      </w:r>
      <w:r w:rsidR="001B7E3F" w:rsidRPr="006117CC">
        <w:rPr>
          <w:rFonts w:ascii="Avenir Next LT Pro Light" w:hAnsi="Avenir Next LT Pro Light"/>
        </w:rPr>
        <w:t xml:space="preserve"> – </w:t>
      </w:r>
      <w:r w:rsidR="000F33EF">
        <w:rPr>
          <w:rFonts w:ascii="Avenir Next LT Pro Light" w:hAnsi="Avenir Next LT Pro Light"/>
        </w:rPr>
        <w:t>In Basket Workflows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F62CBBA" w:rsidR="001B7E3F" w:rsidRPr="006117CC" w:rsidRDefault="007515F2" w:rsidP="000F2F25">
            <w:pPr>
              <w:pStyle w:val="ItemName"/>
              <w:rPr>
                <w:rFonts w:ascii="Avenir Next LT Pro Light" w:hAnsi="Avenir Next LT Pro Light"/>
              </w:rPr>
            </w:pPr>
            <w:permStart w:id="86537987" w:edGrp="everyone" w:colFirst="0" w:colLast="0"/>
            <w:r>
              <w:rPr>
                <w:rFonts w:ascii="Avenir Next LT Pro Light" w:hAnsi="Avenir Next LT Pro Light"/>
              </w:rPr>
              <w:t>4</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1BA07EE8" w:rsidR="001B7E3F" w:rsidRPr="006117CC" w:rsidRDefault="007515F2"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4</w:t>
            </w:r>
            <w:r w:rsidR="001B7E3F" w:rsidRPr="006117CC">
              <w:rPr>
                <w:rFonts w:ascii="Avenir Next LT Pro Light" w:hAnsi="Avenir Next LT Pro Light"/>
              </w:rPr>
              <w:t>:05</w:t>
            </w:r>
          </w:p>
        </w:tc>
        <w:tc>
          <w:tcPr>
            <w:tcW w:w="6120" w:type="dxa"/>
          </w:tcPr>
          <w:p w14:paraId="19534223" w14:textId="13EAF369" w:rsidR="001B7E3F" w:rsidRPr="006117CC" w:rsidRDefault="000F33EF"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 Basket</w:t>
            </w:r>
          </w:p>
          <w:p w14:paraId="287EE1D5" w14:textId="77777777" w:rsidR="000F33EF"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Example workflow for In Basket Messages</w:t>
            </w:r>
          </w:p>
          <w:p w14:paraId="2A1CE78C" w14:textId="4E478324" w:rsidR="001B7E3F" w:rsidRPr="006117CC" w:rsidRDefault="000F33EF"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Prioritize messages</w:t>
            </w:r>
          </w:p>
          <w:p w14:paraId="396B8720" w14:textId="2E44748C" w:rsidR="0040229D" w:rsidRPr="006117CC" w:rsidRDefault="000F33EF"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Role of Quick Actions</w:t>
            </w:r>
          </w:p>
        </w:tc>
      </w:tr>
      <w:tr w:rsidR="001B7E3F" w:rsidRPr="006117CC" w14:paraId="500E758F" w14:textId="77777777" w:rsidTr="000F2F25">
        <w:trPr>
          <w:cantSplit/>
        </w:trPr>
        <w:tc>
          <w:tcPr>
            <w:tcW w:w="1170" w:type="dxa"/>
          </w:tcPr>
          <w:p w14:paraId="75CCE14C" w14:textId="3BDDD651" w:rsidR="001B7E3F" w:rsidRPr="006117CC" w:rsidRDefault="007515F2"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4</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17B3961B" w:rsidR="001B7E3F" w:rsidRPr="006117CC" w:rsidRDefault="007515F2"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46A48"/>
    <w:rsid w:val="007515F2"/>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0A2C"/>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475D"/>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B46E9"/>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770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2026-05-05T18:29:00Z</dcterms:created>
  <dcterms:modified xsi:type="dcterms:W3CDTF">2026-05-05T18:29:00Z</dcterms:modified>
</cp:coreProperties>
</file>