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3CEA80F" w:rsidR="005E47C4" w:rsidRPr="006117CC" w:rsidRDefault="00504C03" w:rsidP="004F155D">
      <w:pPr>
        <w:pStyle w:val="Heading1"/>
        <w:rPr>
          <w:rFonts w:ascii="Avenir Next LT Pro Light" w:hAnsi="Avenir Next LT Pro Light"/>
          <w:sz w:val="48"/>
        </w:rPr>
      </w:pPr>
      <w:r>
        <w:rPr>
          <w:rFonts w:ascii="Avenir Next LT Pro Light" w:hAnsi="Avenir Next LT Pro Light"/>
          <w:sz w:val="44"/>
        </w:rPr>
        <w:t xml:space="preserve">Physician </w:t>
      </w:r>
      <w:proofErr w:type="spellStart"/>
      <w:r>
        <w:rPr>
          <w:rFonts w:ascii="Avenir Next LT Pro Light" w:hAnsi="Avenir Next LT Pro Light"/>
          <w:sz w:val="44"/>
        </w:rPr>
        <w:t>SmartUser</w:t>
      </w:r>
      <w:proofErr w:type="spellEnd"/>
      <w:r>
        <w:rPr>
          <w:rFonts w:ascii="Avenir Next LT Pro Light" w:hAnsi="Avenir Next LT Pro Light"/>
          <w:sz w:val="44"/>
        </w:rPr>
        <w:t xml:space="preserve"> Charting with AI</w:t>
      </w:r>
    </w:p>
    <w:p w14:paraId="49888EEE" w14:textId="2F57EF50"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653D62">
        <w:rPr>
          <w:rFonts w:ascii="Avenir Next LT Pro Light" w:hAnsi="Avenir Next LT Pro Light"/>
        </w:rPr>
        <w:t>g</w:t>
      </w:r>
    </w:p>
    <w:p w14:paraId="2DB15568" w14:textId="763B3C1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027099">
        <w:rPr>
          <w:rFonts w:ascii="Avenir Next LT Pro Light" w:hAnsi="Avenir Next LT Pro Light"/>
        </w:rPr>
        <w:t>May 13, 2026</w:t>
      </w:r>
    </w:p>
    <w:p w14:paraId="07263AE5" w14:textId="4DE7323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027099" w:rsidRPr="00027099">
        <w:rPr>
          <w:rFonts w:ascii="Avenir Next LT Pro Light" w:hAnsi="Avenir Next LT Pro Light"/>
        </w:rPr>
        <w:t>Madelin Vandeberg,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122E510C" w14:textId="2823A80B"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Define key concepts in artificial intelligence and its role in healthcare</w:t>
      </w:r>
    </w:p>
    <w:p w14:paraId="7CF85AF9" w14:textId="5EC6F83E"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Understand how AI tools are integrated into Epic workflows to support clinical documentation</w:t>
      </w:r>
    </w:p>
    <w:p w14:paraId="4523735D" w14:textId="2B446E0E" w:rsidR="000F33EF" w:rsidRPr="000F33EF" w:rsidRDefault="00504C0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Identify </w:t>
      </w:r>
      <w:r w:rsidRPr="00504C03">
        <w:rPr>
          <w:rFonts w:ascii="Avenir Next LT Pro Light" w:hAnsi="Avenir Next LT Pro Light"/>
          <w:sz w:val="24"/>
          <w:szCs w:val="24"/>
        </w:rPr>
        <w:t>opportunities where AI can reduce cognitive burden and enhance productivity</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A03C2CC"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04C03">
        <w:rPr>
          <w:rFonts w:ascii="Avenir Next LT Pro Light" w:hAnsi="Avenir Next LT Pro Light"/>
        </w:rPr>
        <w:t>e</w:t>
      </w:r>
      <w:r w:rsidR="001B7E3F" w:rsidRPr="006117CC">
        <w:rPr>
          <w:rFonts w:ascii="Avenir Next LT Pro Light" w:hAnsi="Avenir Next LT Pro Light"/>
        </w:rPr>
        <w:t xml:space="preserve"> – </w:t>
      </w:r>
      <w:r w:rsidR="00504C03">
        <w:rPr>
          <w:rFonts w:ascii="Avenir Next LT Pro Light" w:hAnsi="Avenir Next LT Pro Light"/>
        </w:rPr>
        <w:t>Charting with AI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2A3E43F" w:rsidR="001B7E3F" w:rsidRPr="006117CC" w:rsidRDefault="000944A4"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3F15ECD" w:rsidR="001B7E3F" w:rsidRPr="006117CC" w:rsidRDefault="000944A4"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0FA448DE" w:rsidR="001B7E3F" w:rsidRPr="006117CC" w:rsidRDefault="00504C03"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AI Overview</w:t>
            </w:r>
          </w:p>
          <w:p w14:paraId="287EE1D5" w14:textId="402E9D3B" w:rsidR="000F33EF" w:rsidRDefault="00504C03"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Overview of AI</w:t>
            </w:r>
          </w:p>
          <w:p w14:paraId="396B8720" w14:textId="4B6E274B" w:rsidR="0040229D" w:rsidRPr="00504C03" w:rsidRDefault="00504C03" w:rsidP="00504C03">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AI Assisted Workflows</w:t>
            </w:r>
          </w:p>
        </w:tc>
      </w:tr>
      <w:tr w:rsidR="001B7E3F" w:rsidRPr="006117CC" w14:paraId="500E758F" w14:textId="77777777" w:rsidTr="000F2F25">
        <w:trPr>
          <w:cantSplit/>
        </w:trPr>
        <w:tc>
          <w:tcPr>
            <w:tcW w:w="1170" w:type="dxa"/>
          </w:tcPr>
          <w:p w14:paraId="75CCE14C" w14:textId="5F1FE21A" w:rsidR="001B7E3F" w:rsidRPr="006117CC" w:rsidRDefault="000944A4"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59D1D9B" w:rsidR="001B7E3F" w:rsidRPr="006117CC" w:rsidRDefault="000944A4"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1B7E3F" w:rsidRPr="006117CC">
              <w:rPr>
                <w:rFonts w:ascii="Avenir Next LT Pro Light" w:hAnsi="Avenir Next LT Pro Light"/>
              </w:rPr>
              <w:t>:</w:t>
            </w:r>
            <w:r>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27099"/>
    <w:rsid w:val="00031B1A"/>
    <w:rsid w:val="00037364"/>
    <w:rsid w:val="0004295B"/>
    <w:rsid w:val="000477DB"/>
    <w:rsid w:val="00053807"/>
    <w:rsid w:val="00073CFF"/>
    <w:rsid w:val="00075AC5"/>
    <w:rsid w:val="000810FB"/>
    <w:rsid w:val="0008431E"/>
    <w:rsid w:val="000871FD"/>
    <w:rsid w:val="000944A4"/>
    <w:rsid w:val="000A0463"/>
    <w:rsid w:val="000A23DE"/>
    <w:rsid w:val="000A4D56"/>
    <w:rsid w:val="000B3DE8"/>
    <w:rsid w:val="000B48DC"/>
    <w:rsid w:val="000B4C48"/>
    <w:rsid w:val="000C45A9"/>
    <w:rsid w:val="000C4964"/>
    <w:rsid w:val="000D35FA"/>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0D97"/>
    <w:rsid w:val="004C14DD"/>
    <w:rsid w:val="004C6BFD"/>
    <w:rsid w:val="004D50C5"/>
    <w:rsid w:val="004D7C31"/>
    <w:rsid w:val="004E0251"/>
    <w:rsid w:val="004E12AE"/>
    <w:rsid w:val="004E2646"/>
    <w:rsid w:val="004F155D"/>
    <w:rsid w:val="004F4076"/>
    <w:rsid w:val="00504C03"/>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62"/>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021"/>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16C4"/>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9D1"/>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719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2026-05-05T18:33:00Z</dcterms:created>
  <dcterms:modified xsi:type="dcterms:W3CDTF">2026-05-05T18:33:00Z</dcterms:modified>
</cp:coreProperties>
</file>