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4BB883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194FC2">
        <w:rPr>
          <w:rFonts w:ascii="Avenir Next LT Pro Light" w:hAnsi="Avenir Next LT Pro Light"/>
        </w:rPr>
        <w:t>May 12, 2026</w:t>
      </w:r>
    </w:p>
    <w:p w14:paraId="36A1A59E" w14:textId="0CAD6840"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194FC2" w:rsidRPr="00194FC2">
        <w:rPr>
          <w:rFonts w:ascii="Avenir Next LT Pro Light" w:hAnsi="Avenir Next LT Pro Light"/>
        </w:rPr>
        <w:t>Shea Cunha, Adam Heidke</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4FC2"/>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0D16"/>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2026-05-05T17:25:00Z</dcterms:created>
  <dcterms:modified xsi:type="dcterms:W3CDTF">2026-05-05T17:25:00Z</dcterms:modified>
</cp:coreProperties>
</file>