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41764099"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CD67A4">
        <w:rPr>
          <w:rFonts w:ascii="Avenir Next LT Pro Light" w:hAnsi="Avenir Next LT Pro Light"/>
        </w:rPr>
        <w:t>May 4, 2026</w:t>
      </w:r>
    </w:p>
    <w:p w14:paraId="07263AE5" w14:textId="7A944DE0"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CD67A4" w:rsidRPr="00CD67A4">
        <w:rPr>
          <w:rFonts w:ascii="Avenir Next LT Pro Light" w:hAnsi="Avenir Next LT Pro Light"/>
        </w:rPr>
        <w:t>Lily Plague, Mark Phelan</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11BA509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77093F4E"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686C21F7"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E94A80B"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BA72C7E" w:rsidR="001B7E3F" w:rsidRPr="00EA685A" w:rsidRDefault="005B3099" w:rsidP="000F2F25">
            <w:pPr>
              <w:pStyle w:val="ItemName"/>
              <w:rPr>
                <w:rFonts w:ascii="Avenir Next LT Pro Light" w:hAnsi="Avenir Next LT Pro Light"/>
              </w:rPr>
            </w:pPr>
            <w:permStart w:id="1013992907" w:edGrp="everyone" w:colFirst="0" w:colLast="0"/>
            <w:permEnd w:id="905533293"/>
            <w:r w:rsidRPr="00EA685A">
              <w:rPr>
                <w:rFonts w:ascii="Avenir Next LT Pro Light" w:hAnsi="Avenir Next LT Pro Light"/>
              </w:rPr>
              <w:t>2</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1F3C5A"/>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0EC"/>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D67A4"/>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2026-04-28T15:48:00Z</dcterms:created>
  <dcterms:modified xsi:type="dcterms:W3CDTF">2026-04-28T15:48:00Z</dcterms:modified>
</cp:coreProperties>
</file>