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3E13E558"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BD7349">
        <w:rPr>
          <w:rFonts w:ascii="Avenir Next LT Pro Light" w:hAnsi="Avenir Next LT Pro Light"/>
        </w:rPr>
        <w:t>January 15, 2025</w:t>
      </w:r>
    </w:p>
    <w:p w14:paraId="07263AE5" w14:textId="3B5A9B87"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BD7349">
        <w:rPr>
          <w:rFonts w:ascii="Avenir Next LT Pro Light" w:hAnsi="Avenir Next LT Pro Light"/>
        </w:rPr>
        <w:t>Elissa Waller, Spencer Merryfield</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11BA509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77093F4E"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686C21F7"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E94A80B"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BA72C7E" w:rsidR="001B7E3F" w:rsidRPr="00EA685A" w:rsidRDefault="005B3099" w:rsidP="000F2F25">
            <w:pPr>
              <w:pStyle w:val="ItemName"/>
              <w:rPr>
                <w:rFonts w:ascii="Avenir Next LT Pro Light" w:hAnsi="Avenir Next LT Pro Light"/>
              </w:rPr>
            </w:pPr>
            <w:permStart w:id="1013992907" w:edGrp="everyone" w:colFirst="0" w:colLast="0"/>
            <w:permEnd w:id="905533293"/>
            <w:r w:rsidRPr="00EA685A">
              <w:rPr>
                <w:rFonts w:ascii="Avenir Next LT Pro Light" w:hAnsi="Avenir Next LT Pro Light"/>
              </w:rPr>
              <w:t>2</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B5CCE"/>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0EC"/>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D7349"/>
    <w:rsid w:val="00BF2050"/>
    <w:rsid w:val="00BF43DD"/>
    <w:rsid w:val="00BF7332"/>
    <w:rsid w:val="00C145A2"/>
    <w:rsid w:val="00C1713A"/>
    <w:rsid w:val="00C21B52"/>
    <w:rsid w:val="00C25BBC"/>
    <w:rsid w:val="00C36565"/>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926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2025-01-07T16:04:00Z</dcterms:created>
  <dcterms:modified xsi:type="dcterms:W3CDTF">2025-01-07T16:04:00Z</dcterms:modified>
</cp:coreProperties>
</file>