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22DB21C6"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552A72">
        <w:rPr>
          <w:rFonts w:ascii="Avenir Next LT Pro Light" w:hAnsi="Avenir Next LT Pro Light"/>
        </w:rPr>
        <w:t>November 26, 2024</w:t>
      </w:r>
    </w:p>
    <w:p w14:paraId="07263AE5" w14:textId="5CD58F72"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552A72" w:rsidRPr="00552A72">
        <w:rPr>
          <w:rFonts w:ascii="Avenir Next LT Pro Light" w:hAnsi="Avenir Next LT Pro Light"/>
        </w:rPr>
        <w:t>Stuart Pawlak, Tyler Powers</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5E4FFCD0" w:rsidR="001B7E3F" w:rsidRPr="00EA685A" w:rsidRDefault="002A2E06" w:rsidP="000F2F25">
            <w:pPr>
              <w:pStyle w:val="ItemName"/>
              <w:rPr>
                <w:rFonts w:ascii="Avenir Next LT Pro Light" w:hAnsi="Avenir Next LT Pro Light"/>
              </w:rPr>
            </w:pPr>
            <w:permStart w:id="1035433179" w:edGrp="everyone" w:colFirst="0" w:colLast="0"/>
            <w:r>
              <w:rPr>
                <w:rFonts w:ascii="Avenir Next LT Pro Light" w:hAnsi="Avenir Next LT Pro Light"/>
              </w:rPr>
              <w:t>8</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25067C2C" w:rsidR="001B7E3F" w:rsidRPr="00EA685A" w:rsidRDefault="002A2E06"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8</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0E878E2" w:rsidR="001B7E3F" w:rsidRPr="00EA685A" w:rsidRDefault="002A2E06"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8</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74D7173E" w:rsidR="001B7E3F" w:rsidRPr="00EA685A" w:rsidRDefault="002A2E06"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8</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347A03F" w:rsidR="001B7E3F" w:rsidRPr="00EA685A" w:rsidRDefault="002A2E06"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9</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A2E06"/>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5A9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A72"/>
    <w:rsid w:val="00552C36"/>
    <w:rsid w:val="005530B9"/>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EF054D"/>
    <w:rsid w:val="00F014F7"/>
    <w:rsid w:val="00F040CD"/>
    <w:rsid w:val="00F1070D"/>
    <w:rsid w:val="00F2202F"/>
    <w:rsid w:val="00F26026"/>
    <w:rsid w:val="00F3164E"/>
    <w:rsid w:val="00F370F1"/>
    <w:rsid w:val="00F57A4F"/>
    <w:rsid w:val="00F64DCB"/>
    <w:rsid w:val="00F65DEF"/>
    <w:rsid w:val="00F7262E"/>
    <w:rsid w:val="00F72AA5"/>
    <w:rsid w:val="00F7692A"/>
    <w:rsid w:val="00F8419C"/>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921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2024-11-19T16:45:00Z</dcterms:created>
  <dcterms:modified xsi:type="dcterms:W3CDTF">2024-11-19T16:45:00Z</dcterms:modified>
</cp:coreProperties>
</file>