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75F4520A"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6266E5">
        <w:rPr>
          <w:rFonts w:ascii="Avenir Next LT Pro Light" w:hAnsi="Avenir Next LT Pro Light"/>
        </w:rPr>
        <w:t>November 1, 2024</w:t>
      </w:r>
    </w:p>
    <w:p w14:paraId="7DE1C836" w14:textId="30F31EC3"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6266E5">
        <w:rPr>
          <w:rFonts w:ascii="Avenir Next LT Pro Light" w:hAnsi="Avenir Next LT Pro Light"/>
        </w:rPr>
        <w:t>Tyler Powers, Shea Cunha</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6CBCDD70" w:rsidR="00A60258" w:rsidRPr="00AB326A" w:rsidRDefault="00167D6C" w:rsidP="00C045A6">
            <w:pPr>
              <w:pStyle w:val="ItemName"/>
              <w:rPr>
                <w:rFonts w:ascii="Avenir Next LT Pro Light" w:hAnsi="Avenir Next LT Pro Light"/>
              </w:rPr>
            </w:pPr>
            <w:permStart w:id="498040427" w:edGrp="everyone" w:colFirst="0" w:colLast="0"/>
            <w:r>
              <w:rPr>
                <w:rFonts w:ascii="Avenir Next LT Pro Light" w:hAnsi="Avenir Next LT Pro Light"/>
              </w:rPr>
              <w:t>3</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107B5833" w:rsidR="00A60258" w:rsidRPr="00AB326A" w:rsidRDefault="00167D6C"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3</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23253BF0" w:rsidR="00A60258" w:rsidRPr="00AB326A" w:rsidRDefault="00167D6C"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3</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50E868C3" w:rsidR="00C85D3D" w:rsidRPr="00AB326A" w:rsidRDefault="00167D6C"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3</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6D42E106" w:rsidR="00A60258" w:rsidRPr="00AB326A" w:rsidRDefault="00167D6C"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3</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06FA4337" w:rsidR="00A60258" w:rsidRPr="00AB326A" w:rsidRDefault="00167D6C"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4</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39B7"/>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154C4"/>
    <w:rsid w:val="001267C7"/>
    <w:rsid w:val="00143EE6"/>
    <w:rsid w:val="001462E5"/>
    <w:rsid w:val="0014669B"/>
    <w:rsid w:val="001533EA"/>
    <w:rsid w:val="00161091"/>
    <w:rsid w:val="0016705A"/>
    <w:rsid w:val="00167AD9"/>
    <w:rsid w:val="00167D6C"/>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10FC"/>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266E5"/>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0DCD"/>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918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2024-10-22T14:25:00Z</dcterms:created>
  <dcterms:modified xsi:type="dcterms:W3CDTF">2024-10-22T14:25:00Z</dcterms:modified>
</cp:coreProperties>
</file>