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E2EF33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B41B27">
        <w:rPr>
          <w:rFonts w:ascii="Avenir Next LT Pro Light" w:hAnsi="Avenir Next LT Pro Light"/>
        </w:rPr>
        <w:t>November 1, 2024</w:t>
      </w:r>
    </w:p>
    <w:p w14:paraId="36A1A59E" w14:textId="1727647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B41B27">
        <w:rPr>
          <w:rFonts w:ascii="Avenir Next LT Pro Light" w:hAnsi="Avenir Next LT Pro Light"/>
        </w:rPr>
        <w:t xml:space="preserve">Rhett Blankenship, </w:t>
      </w:r>
      <w:proofErr w:type="spellStart"/>
      <w:r w:rsidR="00B41B27">
        <w:rPr>
          <w:rFonts w:ascii="Avenir Next LT Pro Light" w:hAnsi="Avenir Next LT Pro Light"/>
        </w:rPr>
        <w:t>Cj</w:t>
      </w:r>
      <w:proofErr w:type="spellEnd"/>
      <w:r w:rsidR="00B41B27">
        <w:rPr>
          <w:rFonts w:ascii="Avenir Next LT Pro Light" w:hAnsi="Avenir Next LT Pro Light"/>
        </w:rPr>
        <w:t xml:space="preserve"> Moninger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AF5960"/>
    <w:rsid w:val="00B007A6"/>
    <w:rsid w:val="00B03851"/>
    <w:rsid w:val="00B05DE9"/>
    <w:rsid w:val="00B17907"/>
    <w:rsid w:val="00B212A6"/>
    <w:rsid w:val="00B2193D"/>
    <w:rsid w:val="00B21C8D"/>
    <w:rsid w:val="00B23EF7"/>
    <w:rsid w:val="00B308E8"/>
    <w:rsid w:val="00B3126C"/>
    <w:rsid w:val="00B35095"/>
    <w:rsid w:val="00B365F4"/>
    <w:rsid w:val="00B3696A"/>
    <w:rsid w:val="00B41B27"/>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2024-10-22T14:17:00Z</dcterms:created>
  <dcterms:modified xsi:type="dcterms:W3CDTF">2024-10-22T14:17:00Z</dcterms:modified>
</cp:coreProperties>
</file>