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2F0F312B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89735F">
        <w:rPr>
          <w:rFonts w:ascii="Avenir Next LT Pro Light" w:hAnsi="Avenir Next LT Pro Light"/>
        </w:rPr>
        <w:t>September 1</w:t>
      </w:r>
      <w:r w:rsidR="00696F4B">
        <w:rPr>
          <w:rFonts w:ascii="Avenir Next LT Pro Light" w:hAnsi="Avenir Next LT Pro Light"/>
        </w:rPr>
        <w:t>1</w:t>
      </w:r>
      <w:r w:rsidR="0089735F">
        <w:rPr>
          <w:rFonts w:ascii="Avenir Next LT Pro Light" w:hAnsi="Avenir Next LT Pro Light"/>
        </w:rPr>
        <w:t>, 2024</w:t>
      </w:r>
    </w:p>
    <w:permEnd w:id="1796027280"/>
    <w:p w14:paraId="78661A01" w14:textId="2AE154DE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696F4B">
        <w:rPr>
          <w:rFonts w:ascii="Avenir Next LT Pro Light" w:hAnsi="Avenir Next LT Pro Light"/>
        </w:rPr>
        <w:t>Tyler Powers, Jackie Luri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7BEFFBB" w:rsidR="00E4079E" w:rsidRPr="00506FCE" w:rsidRDefault="00B30B08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468CA71B" w:rsidR="00951CBE" w:rsidRPr="00506FCE" w:rsidRDefault="00B30B08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454EF581" w:rsidR="00C145A2" w:rsidRPr="00506FCE" w:rsidRDefault="00B30B08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EBF703A" w:rsidR="00951CBE" w:rsidRPr="00506FCE" w:rsidRDefault="00B30B08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96F4B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9735F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30FFA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0B0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00BC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859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2024-09-03T15:23:00Z</dcterms:created>
  <dcterms:modified xsi:type="dcterms:W3CDTF">2024-09-03T15:23:00Z</dcterms:modified>
</cp:coreProperties>
</file>