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CEDB2CB"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8F204E">
        <w:rPr>
          <w:rFonts w:ascii="Avenir Next LT Pro Light" w:hAnsi="Avenir Next LT Pro Light"/>
        </w:rPr>
        <w:t>September 6, 2024</w:t>
      </w:r>
    </w:p>
    <w:p w14:paraId="4E7A23D5" w14:textId="26D80276"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8F204E" w:rsidRPr="008F204E">
        <w:rPr>
          <w:rFonts w:ascii="Avenir Next LT Pro Light" w:hAnsi="Avenir Next LT Pro Light"/>
        </w:rPr>
        <w:t>Andy Stoffels, Shea Cunha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67DFF3E6" w:rsidR="00A60258" w:rsidRPr="005C3250" w:rsidRDefault="00BC502E"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483815F" w:rsidR="00A60258" w:rsidRPr="005C3250" w:rsidRDefault="00BC502E"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8E0BED0" w:rsidR="00505AC5" w:rsidRPr="005C3250" w:rsidRDefault="00BC502E"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22D96D8F" w:rsidR="00505AC5" w:rsidRPr="005C3250" w:rsidRDefault="00BC502E"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31120C2" w:rsidR="00A60258" w:rsidRPr="005C3250" w:rsidRDefault="00BC502E"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54809"/>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04E"/>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3D2"/>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02E"/>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2024-08-27T15:57:00Z</dcterms:created>
  <dcterms:modified xsi:type="dcterms:W3CDTF">2024-08-27T15:57:00Z</dcterms:modified>
</cp:coreProperties>
</file>