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5130" w14:textId="24D34720" w:rsidR="002A21C0" w:rsidRPr="00F40E9F" w:rsidRDefault="002A21C0" w:rsidP="002A21C0">
      <w:pPr>
        <w:pStyle w:val="Heading1"/>
        <w:rPr>
          <w:rFonts w:ascii="Avenir Next LT Pro Light" w:hAnsi="Avenir Next LT Pro Light"/>
          <w:sz w:val="40"/>
          <w:szCs w:val="40"/>
        </w:rPr>
      </w:pPr>
      <w:r w:rsidRPr="00F40E9F">
        <w:rPr>
          <w:rFonts w:ascii="Avenir Next LT Pro Light" w:hAnsi="Avenir Next LT Pro Light"/>
          <w:sz w:val="40"/>
          <w:szCs w:val="40"/>
        </w:rPr>
        <w:t xml:space="preserve">Physician </w:t>
      </w:r>
      <w:proofErr w:type="spellStart"/>
      <w:r w:rsidRPr="00F40E9F">
        <w:rPr>
          <w:rFonts w:ascii="Avenir Next LT Pro Light" w:hAnsi="Avenir Next LT Pro Light"/>
          <w:sz w:val="40"/>
          <w:szCs w:val="40"/>
        </w:rPr>
        <w:t>SmartUser</w:t>
      </w:r>
      <w:proofErr w:type="spellEnd"/>
      <w:r w:rsidRPr="00F40E9F">
        <w:rPr>
          <w:rFonts w:ascii="Avenir Next LT Pro Light" w:hAnsi="Avenir Next LT Pro Light"/>
          <w:sz w:val="40"/>
          <w:szCs w:val="40"/>
        </w:rPr>
        <w:t xml:space="preserve"> </w:t>
      </w:r>
      <w:r w:rsidR="00F40E9F" w:rsidRPr="00F40E9F">
        <w:rPr>
          <w:rFonts w:ascii="Avenir Next LT Pro Light" w:hAnsi="Avenir Next LT Pro Light"/>
          <w:sz w:val="40"/>
          <w:szCs w:val="40"/>
        </w:rPr>
        <w:t xml:space="preserve">Engaging Patients </w:t>
      </w:r>
      <w:r w:rsidR="008E047D">
        <w:rPr>
          <w:rFonts w:ascii="Avenir Next LT Pro Light" w:hAnsi="Avenir Next LT Pro Light"/>
          <w:sz w:val="40"/>
          <w:szCs w:val="40"/>
        </w:rPr>
        <w:t>Using</w:t>
      </w:r>
      <w:r w:rsidR="00F40E9F" w:rsidRPr="00F40E9F">
        <w:rPr>
          <w:rFonts w:ascii="Avenir Next LT Pro Light" w:hAnsi="Avenir Next LT Pro Light"/>
          <w:sz w:val="40"/>
          <w:szCs w:val="40"/>
        </w:rPr>
        <w:t xml:space="preserve"> MyChart</w:t>
      </w:r>
    </w:p>
    <w:p w14:paraId="3BFD6FCF" w14:textId="70327509" w:rsidR="002A21C0" w:rsidRPr="00A2116C" w:rsidRDefault="002A21C0" w:rsidP="002A21C0">
      <w:pPr>
        <w:pStyle w:val="Blurb"/>
        <w:ind w:right="0"/>
        <w:rPr>
          <w:rFonts w:ascii="Avenir Next LT Pro Light" w:hAnsi="Avenir Next LT Pro Light"/>
        </w:rPr>
      </w:pPr>
      <w:r w:rsidRPr="00A2116C">
        <w:rPr>
          <w:rFonts w:ascii="Avenir Next LT Pro Light" w:hAnsi="Avenir Next LT Pro Light"/>
        </w:rPr>
        <w:t xml:space="preserve"> </w:t>
      </w:r>
      <w:r>
        <w:rPr>
          <w:rFonts w:ascii="Avenir Next LT Pro Light" w:hAnsi="Avenir Next LT Pro Light"/>
        </w:rPr>
        <w:t>MD</w:t>
      </w:r>
      <w:r w:rsidR="00F40E9F">
        <w:rPr>
          <w:rFonts w:ascii="Avenir Next LT Pro Light" w:hAnsi="Avenir Next LT Pro Light"/>
        </w:rPr>
        <w:t>226</w:t>
      </w:r>
      <w:r w:rsidRPr="00A2116C">
        <w:rPr>
          <w:rFonts w:ascii="Avenir Next LT Pro Light" w:hAnsi="Avenir Next LT Pro Light"/>
        </w:rPr>
        <w:t>v</w:t>
      </w:r>
    </w:p>
    <w:p w14:paraId="04B73C15" w14:textId="78F79E7A"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Date: </w:t>
      </w:r>
      <w:r w:rsidR="0085559E">
        <w:rPr>
          <w:rFonts w:ascii="Avenir Next LT Pro Light" w:hAnsi="Avenir Next LT Pro Light"/>
        </w:rPr>
        <w:t>August 9, 2024</w:t>
      </w:r>
    </w:p>
    <w:p w14:paraId="0488A9FB" w14:textId="504248EF"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Trainer: </w:t>
      </w:r>
      <w:r w:rsidR="0085559E" w:rsidRPr="0085559E">
        <w:rPr>
          <w:rFonts w:ascii="Avenir Next LT Pro Light" w:hAnsi="Avenir Next LT Pro Light"/>
        </w:rPr>
        <w:t>Ellen Kiser, Lon Ebel</w:t>
      </w:r>
    </w:p>
    <w:p w14:paraId="09EDA614"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Prerequisites</w:t>
      </w:r>
    </w:p>
    <w:p w14:paraId="7D0900F6" w14:textId="77777777" w:rsidR="002A21C0" w:rsidRPr="00A2116C" w:rsidRDefault="002A21C0" w:rsidP="002A21C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5D76EA4E"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Learning Outcomes:</w:t>
      </w:r>
    </w:p>
    <w:p w14:paraId="3607A5CD" w14:textId="77777777" w:rsidR="002A21C0" w:rsidRPr="00A2116C" w:rsidRDefault="002A21C0" w:rsidP="002A21C0">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p>
    <w:p w14:paraId="5E707FCA" w14:textId="682986FA"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Describe </w:t>
      </w:r>
      <w:r w:rsidR="00F40E9F">
        <w:rPr>
          <w:rFonts w:ascii="Avenir Next LT Pro Light" w:hAnsi="Avenir Next LT Pro Light"/>
          <w:sz w:val="24"/>
          <w:szCs w:val="24"/>
        </w:rPr>
        <w:t>ways that</w:t>
      </w:r>
      <w:r>
        <w:rPr>
          <w:rFonts w:ascii="Avenir Next LT Pro Light" w:hAnsi="Avenir Next LT Pro Light"/>
          <w:sz w:val="24"/>
          <w:szCs w:val="24"/>
        </w:rPr>
        <w:t xml:space="preserve"> </w:t>
      </w:r>
      <w:r w:rsidR="00F40E9F">
        <w:rPr>
          <w:rFonts w:ascii="Avenir Next LT Pro Light" w:hAnsi="Avenir Next LT Pro Light"/>
          <w:sz w:val="24"/>
          <w:szCs w:val="24"/>
        </w:rPr>
        <w:t>engaging patients through MyChart can improve efficiency</w:t>
      </w:r>
      <w:r w:rsidR="00AA4C3F">
        <w:rPr>
          <w:rFonts w:ascii="Avenir Next LT Pro Light" w:hAnsi="Avenir Next LT Pro Light"/>
          <w:sz w:val="24"/>
          <w:szCs w:val="24"/>
        </w:rPr>
        <w:t>.</w:t>
      </w:r>
    </w:p>
    <w:p w14:paraId="1CE34BD1" w14:textId="1C2C21E1"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Identify </w:t>
      </w:r>
      <w:r w:rsidR="00F40E9F">
        <w:rPr>
          <w:rFonts w:ascii="Avenir Next LT Pro Light" w:hAnsi="Avenir Next LT Pro Light"/>
          <w:sz w:val="24"/>
          <w:szCs w:val="24"/>
        </w:rPr>
        <w:t>ways to find patient portal status and activate MyChart for patients and proxies</w:t>
      </w:r>
      <w:r w:rsidR="00AA4C3F">
        <w:rPr>
          <w:rFonts w:ascii="Avenir Next LT Pro Light" w:hAnsi="Avenir Next LT Pro Light"/>
          <w:sz w:val="24"/>
          <w:szCs w:val="24"/>
        </w:rPr>
        <w:t>.</w:t>
      </w:r>
      <w:r w:rsidR="00F40E9F">
        <w:rPr>
          <w:rFonts w:ascii="Avenir Next LT Pro Light" w:hAnsi="Avenir Next LT Pro Light"/>
          <w:sz w:val="24"/>
          <w:szCs w:val="24"/>
        </w:rPr>
        <w:t xml:space="preserve"> </w:t>
      </w:r>
    </w:p>
    <w:p w14:paraId="03EAD572" w14:textId="1F3C8A60" w:rsidR="00F40E9F" w:rsidRPr="00AB326A" w:rsidRDefault="00F40E9F" w:rsidP="00F40E9F">
      <w:pPr>
        <w:pStyle w:val="BodyText2"/>
        <w:numPr>
          <w:ilvl w:val="0"/>
          <w:numId w:val="4"/>
        </w:numPr>
        <w:spacing w:after="120"/>
        <w:rPr>
          <w:rFonts w:ascii="Avenir Next LT Pro Light" w:hAnsi="Avenir Next LT Pro Light"/>
          <w:sz w:val="24"/>
          <w:szCs w:val="24"/>
        </w:rPr>
      </w:pPr>
      <w:r w:rsidRPr="00AB326A">
        <w:rPr>
          <w:rFonts w:ascii="Avenir Next LT Pro Light" w:hAnsi="Avenir Next LT Pro Light"/>
          <w:sz w:val="24"/>
          <w:szCs w:val="24"/>
        </w:rPr>
        <w:t>Describe how</w:t>
      </w:r>
      <w:r w:rsidR="00062A9A">
        <w:rPr>
          <w:rFonts w:ascii="Avenir Next LT Pro Light" w:hAnsi="Avenir Next LT Pro Light"/>
          <w:sz w:val="24"/>
          <w:szCs w:val="24"/>
        </w:rPr>
        <w:t xml:space="preserve"> </w:t>
      </w:r>
      <w:r w:rsidRPr="00AB326A">
        <w:rPr>
          <w:rFonts w:ascii="Avenir Next LT Pro Light" w:hAnsi="Avenir Next LT Pro Light"/>
          <w:sz w:val="24"/>
          <w:szCs w:val="24"/>
        </w:rPr>
        <w:t>to efficiently address messages related to patient care</w:t>
      </w:r>
      <w:r w:rsidR="00AA4C3F">
        <w:rPr>
          <w:rFonts w:ascii="Avenir Next LT Pro Light" w:hAnsi="Avenir Next LT Pro Light"/>
          <w:sz w:val="24"/>
          <w:szCs w:val="24"/>
        </w:rPr>
        <w:t>.</w:t>
      </w:r>
    </w:p>
    <w:p w14:paraId="7DEE3AC1" w14:textId="77777777" w:rsidR="00F40E9F" w:rsidRPr="00A2116C" w:rsidRDefault="00F40E9F" w:rsidP="00F40E9F">
      <w:pPr>
        <w:pStyle w:val="BodyText2"/>
        <w:spacing w:after="120"/>
        <w:rPr>
          <w:rFonts w:ascii="Avenir Next LT Pro Light" w:hAnsi="Avenir Next LT Pro Light"/>
          <w:sz w:val="24"/>
          <w:szCs w:val="24"/>
        </w:rPr>
      </w:pPr>
    </w:p>
    <w:p w14:paraId="56E045D3" w14:textId="77777777" w:rsidR="002A21C0" w:rsidRPr="00A2116C" w:rsidRDefault="002A21C0" w:rsidP="002A21C0">
      <w:pPr>
        <w:pStyle w:val="BodyText2"/>
        <w:spacing w:after="120"/>
        <w:ind w:left="0"/>
        <w:rPr>
          <w:rFonts w:ascii="Avenir Next LT Pro Light" w:hAnsi="Avenir Next LT Pro Light"/>
          <w:sz w:val="24"/>
          <w:szCs w:val="24"/>
        </w:rPr>
      </w:pPr>
    </w:p>
    <w:p w14:paraId="74E392A1" w14:textId="77777777" w:rsidR="002A21C0" w:rsidRPr="00A2116C" w:rsidRDefault="002A21C0" w:rsidP="002A21C0">
      <w:pPr>
        <w:spacing w:after="120"/>
        <w:rPr>
          <w:rFonts w:ascii="Avenir Next LT Pro Light" w:hAnsi="Avenir Next LT Pro Light"/>
          <w:sz w:val="24"/>
          <w:szCs w:val="24"/>
        </w:rPr>
      </w:pPr>
      <w:r w:rsidRPr="00A2116C">
        <w:rPr>
          <w:rFonts w:ascii="Avenir Next LT Pro Light" w:hAnsi="Avenir Next LT Pro Light"/>
          <w:b/>
          <w:sz w:val="24"/>
          <w:szCs w:val="24"/>
        </w:rPr>
        <w:t>Notes:</w:t>
      </w:r>
      <w:r w:rsidRPr="00A2116C">
        <w:rPr>
          <w:rFonts w:ascii="Avenir Next LT Pro Light" w:hAnsi="Avenir Next LT Pro Light"/>
          <w:sz w:val="24"/>
          <w:szCs w:val="24"/>
        </w:rPr>
        <w:t xml:space="preserve"> </w:t>
      </w:r>
    </w:p>
    <w:p w14:paraId="597D28AB" w14:textId="77777777" w:rsidR="002A21C0" w:rsidRPr="00A2116C" w:rsidRDefault="002A21C0" w:rsidP="002A21C0">
      <w:pPr>
        <w:pStyle w:val="ListParagraph"/>
        <w:numPr>
          <w:ilvl w:val="0"/>
          <w:numId w:val="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2116C">
        <w:rPr>
          <w:rFonts w:ascii="Avenir Next LT Pro Light" w:hAnsi="Avenir Next LT Pro Light"/>
          <w:sz w:val="24"/>
          <w:szCs w:val="24"/>
        </w:rPr>
        <w:t>actually available</w:t>
      </w:r>
      <w:proofErr w:type="gramEnd"/>
      <w:r w:rsidRPr="00A2116C">
        <w:rPr>
          <w:rFonts w:ascii="Avenir Next LT Pro Light" w:hAnsi="Avenir Next LT Pro Light"/>
          <w:sz w:val="24"/>
          <w:szCs w:val="24"/>
        </w:rPr>
        <w:t xml:space="preserve"> in your system.</w:t>
      </w:r>
    </w:p>
    <w:p w14:paraId="318DFD77" w14:textId="5447731C" w:rsidR="002A21C0" w:rsidRPr="00A2116C" w:rsidRDefault="002A21C0" w:rsidP="002A21C0">
      <w:pPr>
        <w:pStyle w:val="Heading2"/>
        <w:rPr>
          <w:rFonts w:ascii="Avenir Next LT Pro Light" w:hAnsi="Avenir Next LT Pro Light"/>
        </w:rPr>
      </w:pPr>
      <w:r>
        <w:rPr>
          <w:rFonts w:ascii="Avenir Next LT Pro Light" w:hAnsi="Avenir Next LT Pro Light"/>
        </w:rPr>
        <w:lastRenderedPageBreak/>
        <w:t>MD2</w:t>
      </w:r>
      <w:r w:rsidR="00AA4C3F">
        <w:rPr>
          <w:rFonts w:ascii="Avenir Next LT Pro Light" w:hAnsi="Avenir Next LT Pro Light"/>
        </w:rPr>
        <w:t>26</w:t>
      </w:r>
      <w:r w:rsidRPr="00A2116C">
        <w:rPr>
          <w:rFonts w:ascii="Avenir Next LT Pro Light" w:hAnsi="Avenir Next LT Pro Light"/>
        </w:rPr>
        <w:t xml:space="preserve">v </w:t>
      </w:r>
      <w:proofErr w:type="spellStart"/>
      <w:r>
        <w:rPr>
          <w:rFonts w:ascii="Avenir Next LT Pro Light" w:hAnsi="Avenir Next LT Pro Light"/>
        </w:rPr>
        <w:t>Smart</w:t>
      </w:r>
      <w:r w:rsidRPr="00A2116C">
        <w:rPr>
          <w:rFonts w:ascii="Avenir Next LT Pro Light" w:hAnsi="Avenir Next LT Pro Light"/>
        </w:rPr>
        <w:t>User</w:t>
      </w:r>
      <w:proofErr w:type="spellEnd"/>
      <w:r w:rsidRPr="00A2116C">
        <w:rPr>
          <w:rFonts w:ascii="Avenir Next LT Pro Light" w:hAnsi="Avenir Next LT Pro Light"/>
        </w:rPr>
        <w:t xml:space="preserve"> </w:t>
      </w:r>
      <w:r w:rsidR="00AA4C3F">
        <w:rPr>
          <w:rFonts w:ascii="Avenir Next LT Pro Light" w:hAnsi="Avenir Next LT Pro Light"/>
        </w:rPr>
        <w:t xml:space="preserve">Engaging Patients </w:t>
      </w:r>
      <w:r w:rsidR="008E047D">
        <w:rPr>
          <w:rFonts w:ascii="Avenir Next LT Pro Light" w:hAnsi="Avenir Next LT Pro Light"/>
        </w:rPr>
        <w:t>Using</w:t>
      </w:r>
      <w:r w:rsidR="00AA4C3F">
        <w:rPr>
          <w:rFonts w:ascii="Avenir Next LT Pro Light" w:hAnsi="Avenir Next LT Pro Light"/>
        </w:rPr>
        <w:t xml:space="preserve"> MyChart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A21C0" w:rsidRPr="00A2116C" w14:paraId="1F5AA93E" w14:textId="77777777" w:rsidTr="00801626">
        <w:trPr>
          <w:cantSplit/>
        </w:trPr>
        <w:tc>
          <w:tcPr>
            <w:tcW w:w="1170" w:type="dxa"/>
          </w:tcPr>
          <w:p w14:paraId="2F4193CD" w14:textId="4B0F0535" w:rsidR="002A21C0" w:rsidRPr="00A2116C" w:rsidRDefault="002A21C0" w:rsidP="00801626">
            <w:pPr>
              <w:pStyle w:val="ItemName"/>
              <w:rPr>
                <w:rFonts w:ascii="Avenir Next LT Pro Light" w:hAnsi="Avenir Next LT Pro Light"/>
              </w:rPr>
            </w:pPr>
            <w:r>
              <w:rPr>
                <w:rFonts w:ascii="Avenir Next LT Pro Light" w:hAnsi="Avenir Next LT Pro Light"/>
              </w:rPr>
              <w:t>1</w:t>
            </w:r>
            <w:r w:rsidR="00927559">
              <w:rPr>
                <w:rFonts w:ascii="Avenir Next LT Pro Light" w:hAnsi="Avenir Next LT Pro Light"/>
              </w:rPr>
              <w:t>0</w:t>
            </w:r>
            <w:r w:rsidRPr="00A2116C">
              <w:rPr>
                <w:rFonts w:ascii="Avenir Next LT Pro Light" w:hAnsi="Avenir Next LT Pro Light"/>
              </w:rPr>
              <w:t>:00</w:t>
            </w:r>
          </w:p>
        </w:tc>
        <w:tc>
          <w:tcPr>
            <w:tcW w:w="6120" w:type="dxa"/>
          </w:tcPr>
          <w:p w14:paraId="01CFE396" w14:textId="77777777" w:rsidR="002A21C0" w:rsidRPr="00A2116C" w:rsidRDefault="002A21C0" w:rsidP="00801626">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2A21C0" w:rsidRPr="00A2116C" w14:paraId="1BAC8860" w14:textId="77777777" w:rsidTr="00801626">
        <w:trPr>
          <w:cantSplit/>
        </w:trPr>
        <w:tc>
          <w:tcPr>
            <w:tcW w:w="1170" w:type="dxa"/>
          </w:tcPr>
          <w:p w14:paraId="741B6865" w14:textId="48DD0F26" w:rsidR="002A21C0" w:rsidRPr="00A2116C" w:rsidRDefault="002A21C0" w:rsidP="00801626">
            <w:pPr>
              <w:pStyle w:val="ItemName"/>
              <w:rPr>
                <w:rFonts w:ascii="Avenir Next LT Pro Light" w:hAnsi="Avenir Next LT Pro Light"/>
              </w:rPr>
            </w:pPr>
            <w:r>
              <w:rPr>
                <w:rFonts w:ascii="Avenir Next LT Pro Light" w:hAnsi="Avenir Next LT Pro Light"/>
              </w:rPr>
              <w:t>1</w:t>
            </w:r>
            <w:r w:rsidR="00927559">
              <w:rPr>
                <w:rFonts w:ascii="Avenir Next LT Pro Light" w:hAnsi="Avenir Next LT Pro Light"/>
              </w:rPr>
              <w:t>0</w:t>
            </w:r>
            <w:r w:rsidRPr="00A2116C">
              <w:rPr>
                <w:rFonts w:ascii="Avenir Next LT Pro Light" w:hAnsi="Avenir Next LT Pro Light"/>
              </w:rPr>
              <w:t>:05</w:t>
            </w:r>
          </w:p>
        </w:tc>
        <w:tc>
          <w:tcPr>
            <w:tcW w:w="6120" w:type="dxa"/>
          </w:tcPr>
          <w:p w14:paraId="2F7A5ED9" w14:textId="562AD48D" w:rsidR="002A21C0" w:rsidRDefault="00BF5725"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 xml:space="preserve">Utilizing Different </w:t>
            </w:r>
            <w:r w:rsidR="003A3709">
              <w:rPr>
                <w:rFonts w:ascii="Avenir Next LT Pro Light" w:hAnsi="Avenir Next LT Pro Light"/>
                <w:b/>
                <w:sz w:val="24"/>
                <w:szCs w:val="24"/>
              </w:rPr>
              <w:t>Visit Types</w:t>
            </w:r>
          </w:p>
          <w:p w14:paraId="342D1BB8" w14:textId="77777777" w:rsidR="00F40E9F" w:rsidRDefault="00BF5725"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Symptom Checker for Self-Triage</w:t>
            </w:r>
          </w:p>
          <w:p w14:paraId="6CCB0413" w14:textId="77777777" w:rsidR="000D77DD"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On Demand Video Visits</w:t>
            </w:r>
          </w:p>
          <w:p w14:paraId="5A80D65D" w14:textId="758D9246" w:rsidR="000D77DD" w:rsidRPr="00501C7B"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E-Check In &amp; Questionnaires</w:t>
            </w:r>
          </w:p>
        </w:tc>
      </w:tr>
      <w:tr w:rsidR="002A21C0" w:rsidRPr="00A2116C" w14:paraId="34598A8E" w14:textId="77777777" w:rsidTr="00801626">
        <w:trPr>
          <w:cantSplit/>
        </w:trPr>
        <w:tc>
          <w:tcPr>
            <w:tcW w:w="1170" w:type="dxa"/>
          </w:tcPr>
          <w:p w14:paraId="44F89581" w14:textId="4EF7B9FC" w:rsidR="002A21C0" w:rsidRPr="00A2116C" w:rsidRDefault="002A21C0" w:rsidP="00801626">
            <w:pPr>
              <w:pStyle w:val="ItemName"/>
              <w:rPr>
                <w:rFonts w:ascii="Avenir Next LT Pro Light" w:hAnsi="Avenir Next LT Pro Light"/>
              </w:rPr>
            </w:pPr>
            <w:r>
              <w:rPr>
                <w:rFonts w:ascii="Avenir Next LT Pro Light" w:hAnsi="Avenir Next LT Pro Light"/>
              </w:rPr>
              <w:t>1</w:t>
            </w:r>
            <w:r w:rsidR="00927559">
              <w:rPr>
                <w:rFonts w:ascii="Avenir Next LT Pro Light" w:hAnsi="Avenir Next LT Pro Light"/>
              </w:rPr>
              <w:t>0:</w:t>
            </w:r>
            <w:r w:rsidR="00B81B18">
              <w:rPr>
                <w:rFonts w:ascii="Avenir Next LT Pro Light" w:hAnsi="Avenir Next LT Pro Light"/>
              </w:rPr>
              <w:t>15</w:t>
            </w:r>
          </w:p>
        </w:tc>
        <w:tc>
          <w:tcPr>
            <w:tcW w:w="6120" w:type="dxa"/>
          </w:tcPr>
          <w:p w14:paraId="0F8C4C69" w14:textId="53EEF71A" w:rsidR="002A21C0" w:rsidRPr="00A2116C" w:rsidRDefault="00B22488"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Patient Advice Messages</w:t>
            </w:r>
          </w:p>
          <w:p w14:paraId="623C0A07" w14:textId="622471F4" w:rsidR="002A21C0" w:rsidRPr="00F40E9F" w:rsidRDefault="00B22488" w:rsidP="00F40E9F">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QuickActions &amp; ART to speed up replies</w:t>
            </w:r>
          </w:p>
        </w:tc>
      </w:tr>
      <w:tr w:rsidR="002A21C0" w:rsidRPr="00A2116C" w14:paraId="10C47A69" w14:textId="77777777" w:rsidTr="00801626">
        <w:trPr>
          <w:cantSplit/>
        </w:trPr>
        <w:tc>
          <w:tcPr>
            <w:tcW w:w="1170" w:type="dxa"/>
          </w:tcPr>
          <w:p w14:paraId="6A254585" w14:textId="6A693711" w:rsidR="002A21C0" w:rsidRPr="00A2116C" w:rsidRDefault="002A21C0" w:rsidP="00801626">
            <w:pPr>
              <w:pStyle w:val="ItemName"/>
              <w:rPr>
                <w:rFonts w:ascii="Avenir Next LT Pro Light" w:hAnsi="Avenir Next LT Pro Light"/>
              </w:rPr>
            </w:pPr>
            <w:bookmarkStart w:id="0" w:name="_Hlk149721834"/>
            <w:r>
              <w:rPr>
                <w:rFonts w:ascii="Avenir Next LT Pro Light" w:hAnsi="Avenir Next LT Pro Light"/>
              </w:rPr>
              <w:t>1</w:t>
            </w:r>
            <w:r w:rsidR="00927559">
              <w:rPr>
                <w:rFonts w:ascii="Avenir Next LT Pro Light" w:hAnsi="Avenir Next LT Pro Light"/>
              </w:rPr>
              <w:t>0</w:t>
            </w:r>
            <w:r w:rsidRPr="00A2116C">
              <w:rPr>
                <w:rFonts w:ascii="Avenir Next LT Pro Light" w:hAnsi="Avenir Next LT Pro Light"/>
              </w:rPr>
              <w:t>:</w:t>
            </w:r>
            <w:r w:rsidR="00B81B18">
              <w:rPr>
                <w:rFonts w:ascii="Avenir Next LT Pro Light" w:hAnsi="Avenir Next LT Pro Light"/>
              </w:rPr>
              <w:t>2</w:t>
            </w:r>
            <w:r w:rsidR="00A664B6">
              <w:rPr>
                <w:rFonts w:ascii="Avenir Next LT Pro Light" w:hAnsi="Avenir Next LT Pro Light"/>
              </w:rPr>
              <w:t>5</w:t>
            </w:r>
          </w:p>
        </w:tc>
        <w:tc>
          <w:tcPr>
            <w:tcW w:w="6120" w:type="dxa"/>
          </w:tcPr>
          <w:p w14:paraId="12F9E9A0" w14:textId="77777777" w:rsidR="00E623A0" w:rsidRPr="00A2116C" w:rsidRDefault="00E623A0" w:rsidP="00E623A0">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Keeping Yourself &amp; Your Patients more informed</w:t>
            </w:r>
          </w:p>
          <w:p w14:paraId="7024E9BF" w14:textId="77777777" w:rsidR="00E623A0" w:rsidRDefault="00E623A0" w:rsidP="00E623A0">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Results Release &amp; Messages</w:t>
            </w:r>
          </w:p>
          <w:p w14:paraId="62A14477" w14:textId="77777777" w:rsidR="005671AE" w:rsidRDefault="00E623A0"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Patient</w:t>
            </w:r>
            <w:r w:rsidR="00B35A4E">
              <w:rPr>
                <w:rFonts w:ascii="Avenir Next LT Pro Light" w:hAnsi="Avenir Next LT Pro Light"/>
                <w:sz w:val="24"/>
                <w:szCs w:val="24"/>
              </w:rPr>
              <w:t>-</w:t>
            </w:r>
            <w:r>
              <w:rPr>
                <w:rFonts w:ascii="Avenir Next LT Pro Light" w:hAnsi="Avenir Next LT Pro Light"/>
                <w:sz w:val="24"/>
                <w:szCs w:val="24"/>
              </w:rPr>
              <w:t>Entered Flow</w:t>
            </w:r>
            <w:r w:rsidR="00B35A4E">
              <w:rPr>
                <w:rFonts w:ascii="Avenir Next LT Pro Light" w:hAnsi="Avenir Next LT Pro Light"/>
                <w:sz w:val="24"/>
                <w:szCs w:val="24"/>
              </w:rPr>
              <w:t>sheets &amp; Health Trends</w:t>
            </w:r>
          </w:p>
          <w:p w14:paraId="2EE48B65" w14:textId="24BCD977" w:rsidR="00B35A4E" w:rsidRPr="00A2116C" w:rsidRDefault="00B35A4E"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Care Companions</w:t>
            </w:r>
          </w:p>
        </w:tc>
      </w:tr>
      <w:tr w:rsidR="005671AE" w:rsidRPr="00A2116C" w14:paraId="100D0E7B" w14:textId="77777777" w:rsidTr="00801626">
        <w:trPr>
          <w:cantSplit/>
        </w:trPr>
        <w:tc>
          <w:tcPr>
            <w:tcW w:w="1170" w:type="dxa"/>
          </w:tcPr>
          <w:p w14:paraId="5144F641" w14:textId="7EE08704" w:rsidR="005671AE" w:rsidRDefault="005671AE" w:rsidP="005671AE">
            <w:pPr>
              <w:pStyle w:val="ItemName"/>
              <w:rPr>
                <w:rFonts w:ascii="Avenir Next LT Pro Light" w:hAnsi="Avenir Next LT Pro Light"/>
              </w:rPr>
            </w:pPr>
            <w:bookmarkStart w:id="1" w:name="_Hlk149721922"/>
            <w:bookmarkEnd w:id="0"/>
            <w:r>
              <w:rPr>
                <w:rFonts w:ascii="Avenir Next LT Pro Light" w:hAnsi="Avenir Next LT Pro Light"/>
              </w:rPr>
              <w:t>1</w:t>
            </w:r>
            <w:r w:rsidR="00927559">
              <w:rPr>
                <w:rFonts w:ascii="Avenir Next LT Pro Light" w:hAnsi="Avenir Next LT Pro Light"/>
              </w:rPr>
              <w:t>0</w:t>
            </w:r>
            <w:r w:rsidRPr="00A2116C">
              <w:rPr>
                <w:rFonts w:ascii="Avenir Next LT Pro Light" w:hAnsi="Avenir Next LT Pro Light"/>
              </w:rPr>
              <w:t>:</w:t>
            </w:r>
            <w:r>
              <w:rPr>
                <w:rFonts w:ascii="Avenir Next LT Pro Light" w:hAnsi="Avenir Next LT Pro Light"/>
              </w:rPr>
              <w:t>35</w:t>
            </w:r>
          </w:p>
        </w:tc>
        <w:tc>
          <w:tcPr>
            <w:tcW w:w="6120" w:type="dxa"/>
          </w:tcPr>
          <w:p w14:paraId="5B4DE02A" w14:textId="4CDF1BA8" w:rsidR="005671AE" w:rsidRPr="00A2116C" w:rsidRDefault="00B35A4E" w:rsidP="005671A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MyChart Patient Status</w:t>
            </w:r>
            <w:r w:rsidR="004C093E">
              <w:rPr>
                <w:rFonts w:ascii="Avenir Next LT Pro Light" w:hAnsi="Avenir Next LT Pro Light"/>
                <w:b/>
                <w:sz w:val="24"/>
                <w:szCs w:val="24"/>
              </w:rPr>
              <w:t xml:space="preserve">es </w:t>
            </w:r>
          </w:p>
          <w:p w14:paraId="559DA05F" w14:textId="04D61EFC" w:rsidR="005671AE" w:rsidRDefault="00B35A4E"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Activation &amp; Proxies</w:t>
            </w:r>
          </w:p>
          <w:p w14:paraId="45461663" w14:textId="77777777" w:rsid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Editing the Schedule</w:t>
            </w:r>
          </w:p>
          <w:p w14:paraId="5DA7F91F" w14:textId="7F48FA57" w:rsidR="00D27527" w:rsidRP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Report</w:t>
            </w:r>
            <w:r w:rsidR="00C33DC9">
              <w:rPr>
                <w:rFonts w:ascii="Avenir Next LT Pro Light" w:hAnsi="Avenir Next LT Pro Light"/>
                <w:sz w:val="24"/>
                <w:szCs w:val="24"/>
              </w:rPr>
              <w:t>s</w:t>
            </w:r>
            <w:r w:rsidR="00241515">
              <w:rPr>
                <w:rFonts w:ascii="Avenir Next LT Pro Light" w:hAnsi="Avenir Next LT Pro Light"/>
                <w:sz w:val="24"/>
                <w:szCs w:val="24"/>
              </w:rPr>
              <w:t xml:space="preserve"> for Bulk Actions</w:t>
            </w:r>
          </w:p>
        </w:tc>
      </w:tr>
      <w:bookmarkEnd w:id="1"/>
      <w:tr w:rsidR="005671AE" w:rsidRPr="005671AE" w14:paraId="7AFC4AF4" w14:textId="77777777" w:rsidTr="00801626">
        <w:trPr>
          <w:cantSplit/>
        </w:trPr>
        <w:tc>
          <w:tcPr>
            <w:tcW w:w="1170" w:type="dxa"/>
          </w:tcPr>
          <w:p w14:paraId="3DC1E6DA" w14:textId="0BD074AA" w:rsidR="005671AE" w:rsidRDefault="005671AE" w:rsidP="005671AE">
            <w:pPr>
              <w:pStyle w:val="ItemName"/>
              <w:rPr>
                <w:rFonts w:ascii="Avenir Next LT Pro Light" w:hAnsi="Avenir Next LT Pro Light"/>
              </w:rPr>
            </w:pPr>
            <w:r>
              <w:rPr>
                <w:rFonts w:ascii="Avenir Next LT Pro Light" w:hAnsi="Avenir Next LT Pro Light"/>
              </w:rPr>
              <w:t>1</w:t>
            </w:r>
            <w:r w:rsidR="00927559">
              <w:rPr>
                <w:rFonts w:ascii="Avenir Next LT Pro Light" w:hAnsi="Avenir Next LT Pro Light"/>
              </w:rPr>
              <w:t>0</w:t>
            </w:r>
            <w:r w:rsidRPr="00A2116C">
              <w:rPr>
                <w:rFonts w:ascii="Avenir Next LT Pro Light" w:hAnsi="Avenir Next LT Pro Light"/>
              </w:rPr>
              <w:t>:</w:t>
            </w:r>
            <w:r>
              <w:rPr>
                <w:rFonts w:ascii="Avenir Next LT Pro Light" w:hAnsi="Avenir Next LT Pro Light"/>
              </w:rPr>
              <w:t>50</w:t>
            </w:r>
          </w:p>
        </w:tc>
        <w:tc>
          <w:tcPr>
            <w:tcW w:w="6120" w:type="dxa"/>
          </w:tcPr>
          <w:p w14:paraId="4B392CE5" w14:textId="77777777" w:rsidR="005671AE" w:rsidRPr="00AB326A" w:rsidRDefault="005671AE" w:rsidP="005671AE">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52C21714" w14:textId="7741C19B" w:rsidR="005671AE" w:rsidRDefault="005671AE" w:rsidP="005671AE">
            <w:pPr>
              <w:pStyle w:val="Bullet"/>
              <w:numPr>
                <w:ilvl w:val="0"/>
                <w:numId w:val="2"/>
              </w:numPr>
              <w:rPr>
                <w:rFonts w:ascii="Avenir Next LT Pro Light" w:hAnsi="Avenir Next LT Pro Light"/>
                <w:b/>
                <w:sz w:val="24"/>
                <w:szCs w:val="24"/>
              </w:rPr>
            </w:pPr>
            <w:r w:rsidRPr="00AB326A">
              <w:rPr>
                <w:rFonts w:ascii="Avenir Next LT Pro Light" w:hAnsi="Avenir Next LT Pro Light"/>
                <w:sz w:val="24"/>
                <w:szCs w:val="24"/>
              </w:rPr>
              <w:t>Complete exercises</w:t>
            </w:r>
            <w:r>
              <w:rPr>
                <w:rFonts w:ascii="Avenir Next LT Pro Light" w:hAnsi="Avenir Next LT Pro Light"/>
                <w:b/>
                <w:sz w:val="24"/>
                <w:szCs w:val="24"/>
              </w:rPr>
              <w:t xml:space="preserve"> </w:t>
            </w:r>
          </w:p>
        </w:tc>
      </w:tr>
      <w:tr w:rsidR="005671AE" w:rsidRPr="00DB7A6A" w14:paraId="2A253237" w14:textId="77777777" w:rsidTr="00801626">
        <w:trPr>
          <w:cantSplit/>
        </w:trPr>
        <w:tc>
          <w:tcPr>
            <w:tcW w:w="1170" w:type="dxa"/>
          </w:tcPr>
          <w:p w14:paraId="5C98C404" w14:textId="57185D4C" w:rsidR="005671AE" w:rsidRPr="00A2116C" w:rsidRDefault="00927559" w:rsidP="005671AE">
            <w:pPr>
              <w:pStyle w:val="ItemName"/>
              <w:rPr>
                <w:rFonts w:ascii="Avenir Next LT Pro Light" w:hAnsi="Avenir Next LT Pro Light"/>
              </w:rPr>
            </w:pPr>
            <w:r>
              <w:rPr>
                <w:rFonts w:ascii="Avenir Next LT Pro Light" w:hAnsi="Avenir Next LT Pro Light"/>
              </w:rPr>
              <w:t>1</w:t>
            </w:r>
            <w:r w:rsidR="005671AE">
              <w:rPr>
                <w:rFonts w:ascii="Avenir Next LT Pro Light" w:hAnsi="Avenir Next LT Pro Light"/>
              </w:rPr>
              <w:t>1</w:t>
            </w:r>
            <w:r w:rsidR="005671AE" w:rsidRPr="00A2116C">
              <w:rPr>
                <w:rFonts w:ascii="Avenir Next LT Pro Light" w:hAnsi="Avenir Next LT Pro Light"/>
              </w:rPr>
              <w:t>:00</w:t>
            </w:r>
          </w:p>
        </w:tc>
        <w:tc>
          <w:tcPr>
            <w:tcW w:w="6120" w:type="dxa"/>
          </w:tcPr>
          <w:p w14:paraId="6BA4BE4B" w14:textId="77777777" w:rsidR="005671AE" w:rsidRPr="00DB7A6A" w:rsidRDefault="005671AE" w:rsidP="005671AE">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tbl>
    <w:p w14:paraId="70044244" w14:textId="77777777" w:rsidR="002A21C0" w:rsidRPr="00DB7A6A" w:rsidRDefault="002A21C0" w:rsidP="002A21C0">
      <w:pPr>
        <w:rPr>
          <w:rFonts w:ascii="Avenir Next LT Pro Light" w:hAnsi="Avenir Next LT Pro Light"/>
        </w:rPr>
      </w:pPr>
    </w:p>
    <w:p w14:paraId="6E6F262F" w14:textId="77777777" w:rsidR="002A21C0" w:rsidRPr="00DB7A6A" w:rsidRDefault="002A21C0" w:rsidP="002A21C0">
      <w:pPr>
        <w:rPr>
          <w:rFonts w:ascii="Avenir Next LT Pro Light" w:hAnsi="Avenir Next LT Pro Light"/>
        </w:rPr>
      </w:pPr>
    </w:p>
    <w:p w14:paraId="3918C01A" w14:textId="77777777" w:rsidR="002A21C0" w:rsidRPr="00DB7A6A" w:rsidRDefault="002A21C0" w:rsidP="002A21C0">
      <w:pPr>
        <w:rPr>
          <w:rFonts w:ascii="Avenir Next LT Pro Light" w:hAnsi="Avenir Next LT Pro Light"/>
        </w:rPr>
      </w:pPr>
    </w:p>
    <w:p w14:paraId="6F4A0D68" w14:textId="77777777" w:rsidR="00980FC8" w:rsidRDefault="00980FC8"/>
    <w:sectPr w:rsidR="00980F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0FF5" w14:textId="77777777" w:rsidR="002A21C0" w:rsidRDefault="002A21C0" w:rsidP="00F33D9A">
      <w:r>
        <w:separator/>
      </w:r>
    </w:p>
  </w:endnote>
  <w:endnote w:type="continuationSeparator" w:id="0">
    <w:p w14:paraId="4A5CC165" w14:textId="77777777" w:rsidR="002A21C0" w:rsidRDefault="002A21C0" w:rsidP="00F3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06BC" w14:textId="77777777" w:rsidR="00F33D9A" w:rsidRDefault="00F3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8"/>
      <w:gridCol w:w="935"/>
      <w:gridCol w:w="4208"/>
    </w:tblGrid>
    <w:tr w:rsidR="007603BF" w14:paraId="282E59FA" w14:textId="77777777" w:rsidTr="007603BF">
      <w:tc>
        <w:tcPr>
          <w:tcW w:w="2250" w:type="pct"/>
          <w:shd w:val="clear" w:color="auto" w:fill="auto"/>
        </w:tcPr>
        <w:p w14:paraId="18E950A4" w14:textId="77777777" w:rsidR="007603BF" w:rsidRPr="007603BF" w:rsidRDefault="007603BF" w:rsidP="007603BF">
          <w:pPr>
            <w:pStyle w:val="Footer"/>
            <w:rPr>
              <w:rFonts w:ascii="Arial" w:hAnsi="Arial" w:cs="Arial"/>
              <w:sz w:val="8"/>
            </w:rPr>
          </w:pPr>
          <w:r>
            <w:rPr>
              <w:rFonts w:ascii="Arial" w:hAnsi="Arial" w:cs="Arial"/>
              <w:sz w:val="8"/>
            </w:rPr>
            <w:fldChar w:fldCharType="begin"/>
          </w:r>
          <w:r>
            <w:rPr>
              <w:rFonts w:ascii="Arial" w:hAnsi="Arial" w:cs="Arial"/>
              <w:sz w:val="8"/>
            </w:rPr>
            <w:instrText xml:space="preserve"> FILENAME \p </w:instrText>
          </w:r>
          <w:r>
            <w:rPr>
              <w:rFonts w:ascii="Arial" w:hAnsi="Arial" w:cs="Arial"/>
              <w:sz w:val="8"/>
            </w:rPr>
            <w:fldChar w:fldCharType="separate"/>
          </w:r>
          <w:r>
            <w:rPr>
              <w:rFonts w:ascii="Arial" w:hAnsi="Arial" w:cs="Arial"/>
              <w:noProof/>
              <w:sz w:val="8"/>
            </w:rPr>
            <w:t>C:\Users\lebel\AppData\Roaming\Microsoft\Templates\Normal.dotm</w:t>
          </w:r>
          <w:r>
            <w:rPr>
              <w:rFonts w:ascii="Arial" w:hAnsi="Arial" w:cs="Arial"/>
              <w:sz w:val="8"/>
            </w:rPr>
            <w:fldChar w:fldCharType="end"/>
          </w:r>
        </w:p>
      </w:tc>
      <w:tc>
        <w:tcPr>
          <w:tcW w:w="500" w:type="pct"/>
          <w:shd w:val="clear" w:color="auto" w:fill="auto"/>
        </w:tcPr>
        <w:p w14:paraId="49C7522F" w14:textId="77777777" w:rsidR="007603BF" w:rsidRPr="007603BF" w:rsidRDefault="007603BF" w:rsidP="007603BF">
          <w:pPr>
            <w:pStyle w:val="Footer"/>
            <w:jc w:val="center"/>
            <w:rPr>
              <w:sz w:val="16"/>
            </w:rPr>
          </w:pPr>
          <w:r>
            <w:rPr>
              <w:sz w:val="16"/>
            </w:rPr>
            <w:t xml:space="preserv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w:t>
          </w:r>
        </w:p>
      </w:tc>
      <w:tc>
        <w:tcPr>
          <w:tcW w:w="2250" w:type="pct"/>
          <w:shd w:val="clear" w:color="auto" w:fill="auto"/>
        </w:tcPr>
        <w:p w14:paraId="7EA8AE29" w14:textId="028A657F" w:rsidR="007603BF" w:rsidRPr="007603BF" w:rsidRDefault="007603BF" w:rsidP="007603BF">
          <w:pPr>
            <w:pStyle w:val="Footer"/>
            <w:jc w:val="right"/>
            <w:rPr>
              <w:rFonts w:ascii="Arial" w:hAnsi="Arial" w:cs="Arial"/>
              <w:sz w:val="8"/>
            </w:rPr>
          </w:pPr>
          <w:r>
            <w:rPr>
              <w:rFonts w:ascii="Arial" w:hAnsi="Arial" w:cs="Arial"/>
              <w:sz w:val="8"/>
            </w:rPr>
            <w:t xml:space="preserve">Last Saved: </w:t>
          </w:r>
          <w:r>
            <w:rPr>
              <w:rFonts w:ascii="Arial" w:hAnsi="Arial" w:cs="Arial"/>
              <w:sz w:val="8"/>
            </w:rPr>
            <w:fldChar w:fldCharType="begin"/>
          </w:r>
          <w:r>
            <w:rPr>
              <w:rFonts w:ascii="Arial" w:hAnsi="Arial" w:cs="Arial"/>
              <w:sz w:val="8"/>
            </w:rPr>
            <w:instrText xml:space="preserve"> SAVEDATE </w:instrText>
          </w:r>
          <w:r>
            <w:rPr>
              <w:rFonts w:ascii="Arial" w:hAnsi="Arial" w:cs="Arial"/>
              <w:sz w:val="8"/>
            </w:rPr>
            <w:fldChar w:fldCharType="separate"/>
          </w:r>
          <w:r w:rsidR="00927559">
            <w:rPr>
              <w:rFonts w:ascii="Arial" w:hAnsi="Arial" w:cs="Arial"/>
              <w:noProof/>
              <w:sz w:val="8"/>
            </w:rPr>
            <w:t>8/6/2024 10:39:00 AM</w:t>
          </w:r>
          <w:r>
            <w:rPr>
              <w:rFonts w:ascii="Arial" w:hAnsi="Arial" w:cs="Arial"/>
              <w:sz w:val="8"/>
            </w:rPr>
            <w:fldChar w:fldCharType="end"/>
          </w:r>
        </w:p>
      </w:tc>
    </w:tr>
  </w:tbl>
  <w:p w14:paraId="153E81B2" w14:textId="77777777" w:rsidR="00F33D9A" w:rsidRPr="007603BF" w:rsidRDefault="00F33D9A" w:rsidP="00760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BB8E" w14:textId="77777777" w:rsidR="00F33D9A" w:rsidRDefault="00F3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C1C7" w14:textId="77777777" w:rsidR="002A21C0" w:rsidRDefault="002A21C0" w:rsidP="00F33D9A">
      <w:r>
        <w:separator/>
      </w:r>
    </w:p>
  </w:footnote>
  <w:footnote w:type="continuationSeparator" w:id="0">
    <w:p w14:paraId="2A26CAC2" w14:textId="77777777" w:rsidR="002A21C0" w:rsidRDefault="002A21C0" w:rsidP="00F3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75A7" w14:textId="77777777" w:rsidR="00F33D9A" w:rsidRDefault="00F3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15F8" w14:textId="77777777" w:rsidR="00F33D9A" w:rsidRDefault="00F33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D80B" w14:textId="77777777" w:rsidR="00F33D9A" w:rsidRDefault="00F3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F2551"/>
    <w:multiLevelType w:val="hybridMultilevel"/>
    <w:tmpl w:val="40F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9936">
    <w:abstractNumId w:val="3"/>
  </w:num>
  <w:num w:numId="2" w16cid:durableId="1628045722">
    <w:abstractNumId w:val="1"/>
  </w:num>
  <w:num w:numId="3" w16cid:durableId="781656790">
    <w:abstractNumId w:val="4"/>
  </w:num>
  <w:num w:numId="4" w16cid:durableId="755516297">
    <w:abstractNumId w:val="2"/>
  </w:num>
  <w:num w:numId="5" w16cid:durableId="19567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0"/>
    <w:rsid w:val="00062A9A"/>
    <w:rsid w:val="0008236F"/>
    <w:rsid w:val="000A41AF"/>
    <w:rsid w:val="000C51BB"/>
    <w:rsid w:val="000D58E5"/>
    <w:rsid w:val="000D77DD"/>
    <w:rsid w:val="00171554"/>
    <w:rsid w:val="00241515"/>
    <w:rsid w:val="002762A2"/>
    <w:rsid w:val="002A21C0"/>
    <w:rsid w:val="002F443B"/>
    <w:rsid w:val="00396CF4"/>
    <w:rsid w:val="003A3709"/>
    <w:rsid w:val="003A5289"/>
    <w:rsid w:val="004117A7"/>
    <w:rsid w:val="00471CAA"/>
    <w:rsid w:val="00472727"/>
    <w:rsid w:val="004C093E"/>
    <w:rsid w:val="00501C7B"/>
    <w:rsid w:val="005671AE"/>
    <w:rsid w:val="006E7BB4"/>
    <w:rsid w:val="007518B0"/>
    <w:rsid w:val="007603BF"/>
    <w:rsid w:val="00821FF2"/>
    <w:rsid w:val="0085559E"/>
    <w:rsid w:val="008D4EC8"/>
    <w:rsid w:val="008E047D"/>
    <w:rsid w:val="00927559"/>
    <w:rsid w:val="00980FC8"/>
    <w:rsid w:val="009D4EB8"/>
    <w:rsid w:val="00A04745"/>
    <w:rsid w:val="00A664B6"/>
    <w:rsid w:val="00AA4C3F"/>
    <w:rsid w:val="00B22488"/>
    <w:rsid w:val="00B301E4"/>
    <w:rsid w:val="00B35A4E"/>
    <w:rsid w:val="00B81B18"/>
    <w:rsid w:val="00BF5725"/>
    <w:rsid w:val="00C33DC9"/>
    <w:rsid w:val="00CA5F2F"/>
    <w:rsid w:val="00CD5437"/>
    <w:rsid w:val="00CE658E"/>
    <w:rsid w:val="00D27527"/>
    <w:rsid w:val="00D5358A"/>
    <w:rsid w:val="00E623A0"/>
    <w:rsid w:val="00E8025C"/>
    <w:rsid w:val="00F33D9A"/>
    <w:rsid w:val="00F40E9F"/>
    <w:rsid w:val="00F4108D"/>
    <w:rsid w:val="00F8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CF5"/>
  <w15:chartTrackingRefBased/>
  <w15:docId w15:val="{39F2879D-D7A6-455B-8FF2-A0747501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Blurb"/>
    <w:link w:val="Heading1Char"/>
    <w:qFormat/>
    <w:rsid w:val="002A21C0"/>
    <w:pPr>
      <w:ind w:right="-2160"/>
      <w:outlineLvl w:val="0"/>
    </w:pPr>
    <w:rPr>
      <w:rFonts w:ascii="Arial" w:hAnsi="Arial"/>
      <w:b/>
      <w:kern w:val="28"/>
      <w:sz w:val="56"/>
    </w:rPr>
  </w:style>
  <w:style w:type="paragraph" w:styleId="Heading2">
    <w:name w:val="heading 2"/>
    <w:basedOn w:val="Normal"/>
    <w:next w:val="Normal"/>
    <w:link w:val="Heading2Char"/>
    <w:qFormat/>
    <w:rsid w:val="002A21C0"/>
    <w:pPr>
      <w:keepNext/>
      <w:pageBreakBefore/>
      <w:spacing w:after="240"/>
      <w:outlineLvl w:val="1"/>
    </w:pPr>
    <w:rPr>
      <w:rFonts w:ascii="Arial" w:hAnsi="Arial"/>
      <w:b/>
      <w:color w:val="000080"/>
      <w:sz w:val="36"/>
    </w:rPr>
  </w:style>
  <w:style w:type="paragraph" w:styleId="Heading3">
    <w:name w:val="heading 3"/>
    <w:basedOn w:val="Normal"/>
    <w:next w:val="Normal"/>
    <w:link w:val="Heading3Char"/>
    <w:qFormat/>
    <w:rsid w:val="002A21C0"/>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A21C0"/>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D9A"/>
    <w:pPr>
      <w:tabs>
        <w:tab w:val="center" w:pos="4680"/>
        <w:tab w:val="right" w:pos="9360"/>
      </w:tabs>
    </w:pPr>
  </w:style>
  <w:style w:type="character" w:customStyle="1" w:styleId="HeaderChar">
    <w:name w:val="Header Char"/>
    <w:basedOn w:val="DefaultParagraphFont"/>
    <w:link w:val="Header"/>
    <w:uiPriority w:val="99"/>
    <w:rsid w:val="00F33D9A"/>
  </w:style>
  <w:style w:type="paragraph" w:styleId="Footer">
    <w:name w:val="footer"/>
    <w:basedOn w:val="Normal"/>
    <w:link w:val="FooterChar"/>
    <w:uiPriority w:val="99"/>
    <w:unhideWhenUsed/>
    <w:rsid w:val="00F33D9A"/>
    <w:pPr>
      <w:tabs>
        <w:tab w:val="center" w:pos="4680"/>
        <w:tab w:val="right" w:pos="9360"/>
      </w:tabs>
    </w:pPr>
  </w:style>
  <w:style w:type="character" w:customStyle="1" w:styleId="FooterChar">
    <w:name w:val="Footer Char"/>
    <w:basedOn w:val="DefaultParagraphFont"/>
    <w:link w:val="Footer"/>
    <w:uiPriority w:val="99"/>
    <w:rsid w:val="00F33D9A"/>
  </w:style>
  <w:style w:type="table" w:styleId="TableGrid">
    <w:name w:val="Table Grid"/>
    <w:basedOn w:val="TableNormal"/>
    <w:uiPriority w:val="39"/>
    <w:rsid w:val="00F3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21C0"/>
    <w:rPr>
      <w:rFonts w:ascii="Arial" w:eastAsia="Times New Roman" w:hAnsi="Arial" w:cs="Times New Roman"/>
      <w:b/>
      <w:kern w:val="28"/>
      <w:sz w:val="56"/>
      <w:szCs w:val="20"/>
      <w14:ligatures w14:val="none"/>
    </w:rPr>
  </w:style>
  <w:style w:type="character" w:customStyle="1" w:styleId="Heading2Char">
    <w:name w:val="Heading 2 Char"/>
    <w:basedOn w:val="DefaultParagraphFont"/>
    <w:link w:val="Heading2"/>
    <w:rsid w:val="002A21C0"/>
    <w:rPr>
      <w:rFonts w:ascii="Arial" w:eastAsia="Times New Roman" w:hAnsi="Arial" w:cs="Times New Roman"/>
      <w:b/>
      <w:color w:val="000080"/>
      <w:kern w:val="0"/>
      <w:sz w:val="36"/>
      <w:szCs w:val="20"/>
      <w14:ligatures w14:val="none"/>
    </w:rPr>
  </w:style>
  <w:style w:type="character" w:customStyle="1" w:styleId="Heading3Char">
    <w:name w:val="Heading 3 Char"/>
    <w:basedOn w:val="DefaultParagraphFont"/>
    <w:link w:val="Heading3"/>
    <w:rsid w:val="002A21C0"/>
    <w:rPr>
      <w:rFonts w:ascii="Arial" w:eastAsia="Times New Roman" w:hAnsi="Arial" w:cs="Times New Roman"/>
      <w:b/>
      <w:color w:val="000080"/>
      <w:kern w:val="0"/>
      <w:sz w:val="24"/>
      <w:szCs w:val="20"/>
      <w14:ligatures w14:val="none"/>
    </w:rPr>
  </w:style>
  <w:style w:type="character" w:customStyle="1" w:styleId="Heading5Char">
    <w:name w:val="Heading 5 Char"/>
    <w:basedOn w:val="DefaultParagraphFont"/>
    <w:link w:val="Heading5"/>
    <w:rsid w:val="002A21C0"/>
    <w:rPr>
      <w:rFonts w:ascii="Arial" w:eastAsia="Times New Roman" w:hAnsi="Arial" w:cs="Times New Roman"/>
      <w:kern w:val="0"/>
      <w:szCs w:val="20"/>
      <w14:ligatures w14:val="none"/>
    </w:rPr>
  </w:style>
  <w:style w:type="paragraph" w:customStyle="1" w:styleId="Blurb">
    <w:name w:val="Blurb"/>
    <w:basedOn w:val="Normal"/>
    <w:next w:val="Normal"/>
    <w:rsid w:val="002A21C0"/>
    <w:pPr>
      <w:pBdr>
        <w:top w:val="single" w:sz="24" w:space="1" w:color="auto"/>
      </w:pBdr>
      <w:spacing w:after="360"/>
      <w:ind w:right="-2160"/>
    </w:pPr>
    <w:rPr>
      <w:rFonts w:ascii="Arial" w:hAnsi="Arial"/>
      <w:i/>
    </w:rPr>
  </w:style>
  <w:style w:type="paragraph" w:customStyle="1" w:styleId="Bullet">
    <w:name w:val="Bullet"/>
    <w:basedOn w:val="Normal"/>
    <w:link w:val="BulletChar"/>
    <w:rsid w:val="002A21C0"/>
    <w:pPr>
      <w:numPr>
        <w:numId w:val="1"/>
      </w:numPr>
      <w:spacing w:after="120"/>
    </w:pPr>
  </w:style>
  <w:style w:type="paragraph" w:customStyle="1" w:styleId="ItemName">
    <w:name w:val="Item Name"/>
    <w:basedOn w:val="Normal"/>
    <w:next w:val="Normal"/>
    <w:rsid w:val="002A21C0"/>
    <w:pPr>
      <w:spacing w:after="120"/>
    </w:pPr>
    <w:rPr>
      <w:rFonts w:ascii="Arial" w:hAnsi="Arial"/>
      <w:b/>
      <w:color w:val="800000"/>
    </w:rPr>
  </w:style>
  <w:style w:type="paragraph" w:customStyle="1" w:styleId="RefBox">
    <w:name w:val="RefBox"/>
    <w:basedOn w:val="Normal"/>
    <w:rsid w:val="002A21C0"/>
  </w:style>
  <w:style w:type="paragraph" w:styleId="BodyText2">
    <w:name w:val="Body Text 2"/>
    <w:basedOn w:val="Normal"/>
    <w:link w:val="BodyText2Char"/>
    <w:rsid w:val="002A21C0"/>
    <w:pPr>
      <w:ind w:left="720"/>
    </w:pPr>
    <w:rPr>
      <w:sz w:val="28"/>
    </w:rPr>
  </w:style>
  <w:style w:type="character" w:customStyle="1" w:styleId="BodyText2Char">
    <w:name w:val="Body Text 2 Char"/>
    <w:basedOn w:val="DefaultParagraphFont"/>
    <w:link w:val="BodyText2"/>
    <w:rsid w:val="002A21C0"/>
    <w:rPr>
      <w:rFonts w:ascii="Times New Roman" w:eastAsia="Times New Roman" w:hAnsi="Times New Roman" w:cs="Times New Roman"/>
      <w:kern w:val="0"/>
      <w:sz w:val="28"/>
      <w:szCs w:val="20"/>
      <w14:ligatures w14:val="none"/>
    </w:rPr>
  </w:style>
  <w:style w:type="paragraph" w:styleId="ListParagraph">
    <w:name w:val="List Paragraph"/>
    <w:basedOn w:val="Normal"/>
    <w:uiPriority w:val="34"/>
    <w:qFormat/>
    <w:rsid w:val="002A21C0"/>
    <w:pPr>
      <w:ind w:left="720"/>
    </w:pPr>
  </w:style>
  <w:style w:type="character" w:customStyle="1" w:styleId="BulletChar">
    <w:name w:val="Bullet Char"/>
    <w:basedOn w:val="DefaultParagraphFont"/>
    <w:link w:val="Bullet"/>
    <w:rsid w:val="002A21C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Ebel</dc:creator>
  <cp:keywords/>
  <dc:description/>
  <cp:lastModifiedBy>Jenny Ybanez</cp:lastModifiedBy>
  <cp:revision>2</cp:revision>
  <dcterms:created xsi:type="dcterms:W3CDTF">2024-08-06T16:21:00Z</dcterms:created>
  <dcterms:modified xsi:type="dcterms:W3CDTF">2024-08-06T16:21:00Z</dcterms:modified>
</cp:coreProperties>
</file>