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Smart</w:t>
      </w:r>
      <w:r w:rsidR="00F975AB" w:rsidRPr="00506FCE">
        <w:rPr>
          <w:rFonts w:ascii="Avenir Next LT Pro Light" w:hAnsi="Avenir Next LT Pro Light"/>
        </w:rPr>
        <w:t>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770CA10C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FA4939">
        <w:rPr>
          <w:rFonts w:ascii="Avenir Next LT Pro Light" w:hAnsi="Avenir Next LT Pro Light"/>
        </w:rPr>
        <w:t>August 2, 2024</w:t>
      </w:r>
    </w:p>
    <w:permEnd w:id="1796027280"/>
    <w:p w14:paraId="78661A01" w14:textId="5F864FCE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FA4939">
        <w:rPr>
          <w:rFonts w:ascii="Avenir Next LT Pro Light" w:hAnsi="Avenir Next LT Pro Light"/>
        </w:rPr>
        <w:t>John Nelson, Sara Stevenson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147BF7" w:rsidRPr="00147BF7">
        <w:rPr>
          <w:rFonts w:ascii="Avenir Next LT Pro Light" w:hAnsi="Avenir Next LT Pro Light"/>
          <w:sz w:val="24"/>
          <w:szCs w:val="24"/>
        </w:rPr>
        <w:t xml:space="preserve">SmartUser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r w:rsidR="007F6B0F" w:rsidRPr="007F6B0F">
        <w:rPr>
          <w:rFonts w:ascii="Avenir Next LT Pro Light" w:hAnsi="Avenir Next LT Pro Light"/>
        </w:rPr>
        <w:t xml:space="preserve">SmartUser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02DAEF5D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94A02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241D6242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94A02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164F3C8C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994A02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78D284AC" w:rsidR="00951CBE" w:rsidRPr="00506FCE" w:rsidRDefault="00994A02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1</w:t>
            </w:r>
            <w:r w:rsidR="00343DAD"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34A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B47C4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4A02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939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861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2024-07-23T15:51:00Z</dcterms:created>
  <dcterms:modified xsi:type="dcterms:W3CDTF">2024-07-23T15:51:00Z</dcterms:modified>
</cp:coreProperties>
</file>