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C08C9C" w14:textId="2C890312" w:rsidR="005E47C4" w:rsidRPr="00A2116C" w:rsidRDefault="00D45BDF">
      <w:pPr>
        <w:pStyle w:val="Heading1"/>
        <w:rPr>
          <w:rFonts w:ascii="Avenir Next LT Pro Light" w:hAnsi="Avenir Next LT Pro Light"/>
          <w:sz w:val="48"/>
          <w:szCs w:val="16"/>
        </w:rPr>
      </w:pPr>
      <w:r w:rsidRPr="00A2116C">
        <w:rPr>
          <w:rFonts w:ascii="Avenir Next LT Pro Light" w:hAnsi="Avenir Next LT Pro Light"/>
          <w:sz w:val="48"/>
          <w:szCs w:val="16"/>
        </w:rPr>
        <w:t xml:space="preserve">Physician </w:t>
      </w:r>
      <w:proofErr w:type="spellStart"/>
      <w:r w:rsidR="000F1CC7">
        <w:rPr>
          <w:rFonts w:ascii="Avenir Next LT Pro Light" w:hAnsi="Avenir Next LT Pro Light"/>
          <w:sz w:val="48"/>
          <w:szCs w:val="16"/>
        </w:rPr>
        <w:t>Smart</w:t>
      </w:r>
      <w:r w:rsidR="00F975AB" w:rsidRPr="00A2116C">
        <w:rPr>
          <w:rFonts w:ascii="Avenir Next LT Pro Light" w:hAnsi="Avenir Next LT Pro Light"/>
          <w:sz w:val="48"/>
          <w:szCs w:val="16"/>
        </w:rPr>
        <w:t>User</w:t>
      </w:r>
      <w:proofErr w:type="spellEnd"/>
      <w:r w:rsidR="00DD0B00" w:rsidRPr="00A2116C">
        <w:rPr>
          <w:rFonts w:ascii="Avenir Next LT Pro Light" w:hAnsi="Avenir Next LT Pro Light"/>
          <w:sz w:val="48"/>
          <w:szCs w:val="16"/>
        </w:rPr>
        <w:t xml:space="preserve"> </w:t>
      </w:r>
      <w:r w:rsidR="00541537" w:rsidRPr="00A2116C">
        <w:rPr>
          <w:rFonts w:ascii="Avenir Next LT Pro Light" w:hAnsi="Avenir Next LT Pro Light"/>
          <w:sz w:val="48"/>
          <w:szCs w:val="16"/>
        </w:rPr>
        <w:t>Inpatient</w:t>
      </w:r>
      <w:r w:rsidR="006E48BA" w:rsidRPr="00A2116C">
        <w:rPr>
          <w:rFonts w:ascii="Avenir Next LT Pro Light" w:hAnsi="Avenir Next LT Pro Light"/>
          <w:sz w:val="48"/>
          <w:szCs w:val="16"/>
        </w:rPr>
        <w:t xml:space="preserve"> </w:t>
      </w:r>
      <w:r w:rsidR="00D0313D" w:rsidRPr="00A2116C">
        <w:rPr>
          <w:rFonts w:ascii="Avenir Next LT Pro Light" w:hAnsi="Avenir Next LT Pro Light"/>
          <w:sz w:val="48"/>
          <w:szCs w:val="16"/>
        </w:rPr>
        <w:t>Orders</w:t>
      </w:r>
    </w:p>
    <w:p w14:paraId="78DF275E" w14:textId="77777777" w:rsidR="005E47C4" w:rsidRPr="00A2116C" w:rsidRDefault="005E47C4">
      <w:pPr>
        <w:pStyle w:val="Blurb"/>
        <w:ind w:right="0"/>
        <w:rPr>
          <w:rFonts w:ascii="Avenir Next LT Pro Light" w:hAnsi="Avenir Next LT Pro Light"/>
        </w:rPr>
      </w:pPr>
      <w:r w:rsidRPr="00A2116C">
        <w:rPr>
          <w:rFonts w:ascii="Avenir Next LT Pro Light" w:hAnsi="Avenir Next LT Pro Light"/>
        </w:rPr>
        <w:t xml:space="preserve"> </w:t>
      </w:r>
      <w:r w:rsidR="00541537" w:rsidRPr="00A2116C">
        <w:rPr>
          <w:rFonts w:ascii="Avenir Next LT Pro Light" w:hAnsi="Avenir Next LT Pro Light"/>
        </w:rPr>
        <w:t>IP</w:t>
      </w:r>
      <w:r w:rsidR="00D0313D" w:rsidRPr="00A2116C">
        <w:rPr>
          <w:rFonts w:ascii="Avenir Next LT Pro Light" w:hAnsi="Avenir Next LT Pro Light"/>
        </w:rPr>
        <w:t>MD206</w:t>
      </w:r>
      <w:r w:rsidR="007E7387" w:rsidRPr="00A2116C">
        <w:rPr>
          <w:rFonts w:ascii="Avenir Next LT Pro Light" w:hAnsi="Avenir Next LT Pro Light"/>
        </w:rPr>
        <w:t>v</w:t>
      </w:r>
    </w:p>
    <w:p w14:paraId="373C0234" w14:textId="6C04AA0B" w:rsidR="00804EE9" w:rsidRPr="00A2116C" w:rsidRDefault="00DB7A6A">
      <w:pPr>
        <w:pStyle w:val="Heading5"/>
        <w:rPr>
          <w:rFonts w:ascii="Avenir Next LT Pro Light" w:hAnsi="Avenir Next LT Pro Light"/>
        </w:rPr>
      </w:pPr>
      <w:r w:rsidRPr="00A2116C">
        <w:rPr>
          <w:rFonts w:ascii="Avenir Next LT Pro Light" w:hAnsi="Avenir Next LT Pro Light"/>
        </w:rPr>
        <w:t xml:space="preserve">Date: </w:t>
      </w:r>
      <w:r w:rsidR="00260A4E">
        <w:rPr>
          <w:rFonts w:ascii="Avenir Next LT Pro Light" w:hAnsi="Avenir Next LT Pro Light"/>
        </w:rPr>
        <w:t>June 26, 2024</w:t>
      </w:r>
    </w:p>
    <w:p w14:paraId="142D61A8" w14:textId="09031CE8" w:rsidR="005E47C4" w:rsidRPr="00A2116C" w:rsidRDefault="00DB7A6A">
      <w:pPr>
        <w:pStyle w:val="Heading5"/>
        <w:rPr>
          <w:rFonts w:ascii="Avenir Next LT Pro Light" w:hAnsi="Avenir Next LT Pro Light"/>
        </w:rPr>
      </w:pPr>
      <w:r w:rsidRPr="00A2116C">
        <w:rPr>
          <w:rFonts w:ascii="Avenir Next LT Pro Light" w:hAnsi="Avenir Next LT Pro Light"/>
        </w:rPr>
        <w:t xml:space="preserve">Trainer: </w:t>
      </w:r>
      <w:r w:rsidR="00260A4E">
        <w:rPr>
          <w:rFonts w:ascii="Avenir Next LT Pro Light" w:hAnsi="Avenir Next LT Pro Light"/>
        </w:rPr>
        <w:t xml:space="preserve">Andrew Armstrong, </w:t>
      </w:r>
      <w:proofErr w:type="spellStart"/>
      <w:r w:rsidR="00260A4E">
        <w:rPr>
          <w:rFonts w:ascii="Avenir Next LT Pro Light" w:hAnsi="Avenir Next LT Pro Light"/>
        </w:rPr>
        <w:t>Cj</w:t>
      </w:r>
      <w:proofErr w:type="spellEnd"/>
      <w:r w:rsidR="00260A4E">
        <w:rPr>
          <w:rFonts w:ascii="Avenir Next LT Pro Light" w:hAnsi="Avenir Next LT Pro Light"/>
        </w:rPr>
        <w:t xml:space="preserve"> Moninger</w:t>
      </w:r>
    </w:p>
    <w:p w14:paraId="2C081890" w14:textId="77777777" w:rsidR="005E47C4" w:rsidRPr="00A2116C" w:rsidRDefault="005E47C4">
      <w:pPr>
        <w:pStyle w:val="Heading3"/>
        <w:rPr>
          <w:rFonts w:ascii="Avenir Next LT Pro Light" w:hAnsi="Avenir Next LT Pro Light"/>
        </w:rPr>
      </w:pPr>
      <w:r w:rsidRPr="00A2116C">
        <w:rPr>
          <w:rFonts w:ascii="Avenir Next LT Pro Light" w:hAnsi="Avenir Next LT Pro Light"/>
        </w:rPr>
        <w:t>Prerequisites</w:t>
      </w:r>
    </w:p>
    <w:p w14:paraId="4DA31E6F" w14:textId="77777777" w:rsidR="005E47C4" w:rsidRPr="00A2116C" w:rsidRDefault="006E48BA" w:rsidP="008913D0">
      <w:pPr>
        <w:pStyle w:val="RefBox"/>
        <w:rPr>
          <w:rFonts w:ascii="Avenir Next LT Pro Light" w:hAnsi="Avenir Next LT Pro Light"/>
          <w:sz w:val="24"/>
          <w:szCs w:val="24"/>
        </w:rPr>
      </w:pPr>
      <w:r w:rsidRPr="00A2116C">
        <w:rPr>
          <w:rFonts w:ascii="Avenir Next LT Pro Light" w:hAnsi="Avenir Next LT Pro Light"/>
          <w:sz w:val="24"/>
          <w:szCs w:val="24"/>
        </w:rPr>
        <w:t>Live use of EpicCare or completion of Specialists Training Specialists training.</w:t>
      </w:r>
    </w:p>
    <w:p w14:paraId="05D3652A" w14:textId="77777777" w:rsidR="005E47C4" w:rsidRPr="00A2116C" w:rsidRDefault="009819F3">
      <w:pPr>
        <w:pStyle w:val="Heading3"/>
        <w:rPr>
          <w:rFonts w:ascii="Avenir Next LT Pro Light" w:hAnsi="Avenir Next LT Pro Light"/>
        </w:rPr>
      </w:pPr>
      <w:r w:rsidRPr="00A2116C">
        <w:rPr>
          <w:rFonts w:ascii="Avenir Next LT Pro Light" w:hAnsi="Avenir Next LT Pro Light"/>
        </w:rPr>
        <w:t>Learning Outcomes</w:t>
      </w:r>
      <w:r w:rsidR="005E47C4" w:rsidRPr="00A2116C">
        <w:rPr>
          <w:rFonts w:ascii="Avenir Next LT Pro Light" w:hAnsi="Avenir Next LT Pro Light"/>
        </w:rPr>
        <w:t>:</w:t>
      </w:r>
    </w:p>
    <w:p w14:paraId="19DCB1C2" w14:textId="6AB9DDE3" w:rsidR="007E7417" w:rsidRPr="00A2116C" w:rsidRDefault="008C3837" w:rsidP="008C3837">
      <w:pPr>
        <w:pStyle w:val="BodyText2"/>
        <w:spacing w:after="120"/>
        <w:ind w:left="0"/>
        <w:rPr>
          <w:rFonts w:ascii="Avenir Next LT Pro Light" w:hAnsi="Avenir Next LT Pro Light"/>
          <w:sz w:val="24"/>
          <w:szCs w:val="24"/>
        </w:rPr>
      </w:pPr>
      <w:r w:rsidRPr="00A2116C">
        <w:rPr>
          <w:rFonts w:ascii="Avenir Next LT Pro Light" w:hAnsi="Avenir Next LT Pro Light"/>
          <w:sz w:val="24"/>
          <w:szCs w:val="24"/>
        </w:rPr>
        <w:t>After completing this activity learners will be able to</w:t>
      </w:r>
      <w:r w:rsidR="007E7417" w:rsidRPr="00A2116C">
        <w:rPr>
          <w:rFonts w:ascii="Avenir Next LT Pro Light" w:hAnsi="Avenir Next LT Pro Light"/>
          <w:sz w:val="24"/>
          <w:szCs w:val="24"/>
        </w:rPr>
        <w:t>:</w:t>
      </w:r>
    </w:p>
    <w:p w14:paraId="429C2D7A" w14:textId="77777777" w:rsidR="00B23EF7" w:rsidRPr="00A2116C" w:rsidRDefault="003B2EEF" w:rsidP="00D47E7A">
      <w:pPr>
        <w:pStyle w:val="BodyText2"/>
        <w:numPr>
          <w:ilvl w:val="0"/>
          <w:numId w:val="43"/>
        </w:numPr>
        <w:spacing w:after="120"/>
        <w:rPr>
          <w:rFonts w:ascii="Avenir Next LT Pro Light" w:hAnsi="Avenir Next LT Pro Light"/>
          <w:sz w:val="24"/>
          <w:szCs w:val="24"/>
        </w:rPr>
      </w:pPr>
      <w:r w:rsidRPr="00A2116C">
        <w:rPr>
          <w:rFonts w:ascii="Avenir Next LT Pro Light" w:hAnsi="Avenir Next LT Pro Light"/>
          <w:sz w:val="24"/>
          <w:szCs w:val="24"/>
        </w:rPr>
        <w:t>Identify keyboard shortcuts and strategies to efficiently find and place orders</w:t>
      </w:r>
    </w:p>
    <w:p w14:paraId="30AB2239" w14:textId="7209B5AA" w:rsidR="003B2EEF" w:rsidRPr="00A2116C" w:rsidRDefault="003B2EEF" w:rsidP="00B50931">
      <w:pPr>
        <w:pStyle w:val="BodyText2"/>
        <w:numPr>
          <w:ilvl w:val="0"/>
          <w:numId w:val="43"/>
        </w:numPr>
        <w:spacing w:after="120"/>
        <w:rPr>
          <w:rFonts w:ascii="Avenir Next LT Pro Light" w:hAnsi="Avenir Next LT Pro Light"/>
          <w:sz w:val="24"/>
          <w:szCs w:val="24"/>
        </w:rPr>
      </w:pPr>
      <w:r w:rsidRPr="00A2116C">
        <w:rPr>
          <w:rFonts w:ascii="Avenir Next LT Pro Light" w:hAnsi="Avenir Next LT Pro Light"/>
          <w:sz w:val="24"/>
          <w:szCs w:val="24"/>
        </w:rPr>
        <w:t xml:space="preserve">Describe how </w:t>
      </w:r>
      <w:r w:rsidR="00B50931" w:rsidRPr="00A2116C">
        <w:rPr>
          <w:rFonts w:ascii="Avenir Next LT Pro Light" w:hAnsi="Avenir Next LT Pro Light"/>
          <w:sz w:val="24"/>
          <w:szCs w:val="24"/>
        </w:rPr>
        <w:t>to personalize activities used for orders management in the inpatient workspace</w:t>
      </w:r>
    </w:p>
    <w:p w14:paraId="304CA466" w14:textId="77777777" w:rsidR="00B17907" w:rsidRPr="00A2116C" w:rsidRDefault="00B17907" w:rsidP="00D47E7A">
      <w:pPr>
        <w:pStyle w:val="BodyText2"/>
        <w:spacing w:after="120"/>
        <w:ind w:left="0"/>
        <w:rPr>
          <w:rFonts w:ascii="Avenir Next LT Pro Light" w:hAnsi="Avenir Next LT Pro Light"/>
          <w:sz w:val="24"/>
          <w:szCs w:val="24"/>
        </w:rPr>
      </w:pPr>
    </w:p>
    <w:p w14:paraId="1DE0974B" w14:textId="77777777" w:rsidR="00D47E7A" w:rsidRPr="00A2116C" w:rsidRDefault="005E47C4" w:rsidP="00D47E7A">
      <w:pPr>
        <w:spacing w:after="120"/>
        <w:rPr>
          <w:rFonts w:ascii="Avenir Next LT Pro Light" w:hAnsi="Avenir Next LT Pro Light"/>
          <w:sz w:val="24"/>
          <w:szCs w:val="24"/>
        </w:rPr>
      </w:pPr>
      <w:r w:rsidRPr="00A2116C">
        <w:rPr>
          <w:rFonts w:ascii="Avenir Next LT Pro Light" w:hAnsi="Avenir Next LT Pro Light"/>
          <w:b/>
          <w:sz w:val="24"/>
          <w:szCs w:val="24"/>
        </w:rPr>
        <w:t>Note</w:t>
      </w:r>
      <w:r w:rsidR="00D47E7A" w:rsidRPr="00A2116C">
        <w:rPr>
          <w:rFonts w:ascii="Avenir Next LT Pro Light" w:hAnsi="Avenir Next LT Pro Light"/>
          <w:b/>
          <w:sz w:val="24"/>
          <w:szCs w:val="24"/>
        </w:rPr>
        <w:t>s</w:t>
      </w:r>
      <w:r w:rsidRPr="00A2116C">
        <w:rPr>
          <w:rFonts w:ascii="Avenir Next LT Pro Light" w:hAnsi="Avenir Next LT Pro Light"/>
          <w:b/>
          <w:sz w:val="24"/>
          <w:szCs w:val="24"/>
        </w:rPr>
        <w:t>:</w:t>
      </w:r>
      <w:r w:rsidRPr="00A2116C">
        <w:rPr>
          <w:rFonts w:ascii="Avenir Next LT Pro Light" w:hAnsi="Avenir Next LT Pro Light"/>
          <w:sz w:val="24"/>
          <w:szCs w:val="24"/>
        </w:rPr>
        <w:t xml:space="preserve"> </w:t>
      </w:r>
    </w:p>
    <w:p w14:paraId="7CEEB7CE" w14:textId="77777777" w:rsidR="00BD6D71" w:rsidRPr="00A2116C" w:rsidRDefault="00BD6D71" w:rsidP="00BD6D71">
      <w:pPr>
        <w:pStyle w:val="ListParagraph"/>
        <w:numPr>
          <w:ilvl w:val="0"/>
          <w:numId w:val="42"/>
        </w:numPr>
        <w:spacing w:after="120"/>
        <w:rPr>
          <w:rFonts w:ascii="Avenir Next LT Pro Light" w:hAnsi="Avenir Next LT Pro Light"/>
          <w:sz w:val="24"/>
          <w:szCs w:val="24"/>
        </w:rPr>
      </w:pPr>
      <w:r w:rsidRPr="00A2116C">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6FDBD7E6" w14:textId="298EA452" w:rsidR="00D0313D" w:rsidRPr="00A2116C" w:rsidRDefault="00423E31" w:rsidP="00D0313D">
      <w:pPr>
        <w:pStyle w:val="Heading2"/>
        <w:rPr>
          <w:rFonts w:ascii="Avenir Next LT Pro Light" w:hAnsi="Avenir Next LT Pro Light"/>
        </w:rPr>
      </w:pPr>
      <w:r w:rsidRPr="00A2116C">
        <w:rPr>
          <w:rFonts w:ascii="Avenir Next LT Pro Light" w:hAnsi="Avenir Next LT Pro Light"/>
        </w:rPr>
        <w:lastRenderedPageBreak/>
        <w:t>IP</w:t>
      </w:r>
      <w:r w:rsidR="00D0313D" w:rsidRPr="00A2116C">
        <w:rPr>
          <w:rFonts w:ascii="Avenir Next LT Pro Light" w:hAnsi="Avenir Next LT Pro Light"/>
        </w:rPr>
        <w:t>MD206</w:t>
      </w:r>
      <w:r w:rsidR="007E7387" w:rsidRPr="00A2116C">
        <w:rPr>
          <w:rFonts w:ascii="Avenir Next LT Pro Light" w:hAnsi="Avenir Next LT Pro Light"/>
        </w:rPr>
        <w:t>v</w:t>
      </w:r>
      <w:r w:rsidR="00D0313D" w:rsidRPr="00A2116C">
        <w:rPr>
          <w:rFonts w:ascii="Avenir Next LT Pro Light" w:hAnsi="Avenir Next LT Pro Light"/>
        </w:rPr>
        <w:t xml:space="preserve"> </w:t>
      </w:r>
      <w:proofErr w:type="spellStart"/>
      <w:r w:rsidR="000F1CC7">
        <w:rPr>
          <w:rFonts w:ascii="Avenir Next LT Pro Light" w:hAnsi="Avenir Next LT Pro Light"/>
        </w:rPr>
        <w:t>Smart</w:t>
      </w:r>
      <w:r w:rsidR="00D0313D" w:rsidRPr="00A2116C">
        <w:rPr>
          <w:rFonts w:ascii="Avenir Next LT Pro Light" w:hAnsi="Avenir Next LT Pro Light"/>
        </w:rPr>
        <w:t>User</w:t>
      </w:r>
      <w:proofErr w:type="spellEnd"/>
      <w:r w:rsidR="00D0313D" w:rsidRPr="00A2116C">
        <w:rPr>
          <w:rFonts w:ascii="Avenir Next LT Pro Light" w:hAnsi="Avenir Next LT Pro Light"/>
        </w:rPr>
        <w:t xml:space="preserve"> </w:t>
      </w:r>
      <w:r w:rsidR="00541537" w:rsidRPr="00A2116C">
        <w:rPr>
          <w:rFonts w:ascii="Avenir Next LT Pro Light" w:hAnsi="Avenir Next LT Pro Light"/>
        </w:rPr>
        <w:t>Inpatient</w:t>
      </w:r>
      <w:r w:rsidR="00682298" w:rsidRPr="00A2116C">
        <w:rPr>
          <w:rFonts w:ascii="Avenir Next LT Pro Light" w:hAnsi="Avenir Next LT Pro Light"/>
        </w:rPr>
        <w:t xml:space="preserve"> </w:t>
      </w:r>
      <w:r w:rsidR="00D0313D" w:rsidRPr="00A2116C">
        <w:rPr>
          <w:rFonts w:ascii="Avenir Next LT Pro Light" w:hAnsi="Avenir Next LT Pro Light"/>
        </w:rPr>
        <w:t>Orders</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D0313D" w:rsidRPr="00A2116C" w14:paraId="7F7F0005" w14:textId="77777777" w:rsidTr="000F2F25">
        <w:trPr>
          <w:cantSplit/>
        </w:trPr>
        <w:tc>
          <w:tcPr>
            <w:tcW w:w="1170" w:type="dxa"/>
          </w:tcPr>
          <w:p w14:paraId="5FF694EE" w14:textId="436CD166" w:rsidR="00D0313D" w:rsidRPr="00A2116C" w:rsidRDefault="00A318BC" w:rsidP="000F2F25">
            <w:pPr>
              <w:pStyle w:val="ItemName"/>
              <w:rPr>
                <w:rFonts w:ascii="Avenir Next LT Pro Light" w:hAnsi="Avenir Next LT Pro Light"/>
              </w:rPr>
            </w:pPr>
            <w:permStart w:id="1174147327" w:edGrp="everyone" w:colFirst="0" w:colLast="0"/>
            <w:r>
              <w:rPr>
                <w:rFonts w:ascii="Avenir Next LT Pro Light" w:hAnsi="Avenir Next LT Pro Light"/>
              </w:rPr>
              <w:t>2</w:t>
            </w:r>
            <w:r w:rsidR="00D0313D" w:rsidRPr="00A2116C">
              <w:rPr>
                <w:rFonts w:ascii="Avenir Next LT Pro Light" w:hAnsi="Avenir Next LT Pro Light"/>
              </w:rPr>
              <w:t>:00</w:t>
            </w:r>
          </w:p>
        </w:tc>
        <w:tc>
          <w:tcPr>
            <w:tcW w:w="6120" w:type="dxa"/>
          </w:tcPr>
          <w:p w14:paraId="11BC4A67" w14:textId="77777777" w:rsidR="00D0313D" w:rsidRPr="00A2116C" w:rsidRDefault="00D0313D" w:rsidP="000F2F25">
            <w:pPr>
              <w:pStyle w:val="Bullet"/>
              <w:numPr>
                <w:ilvl w:val="0"/>
                <w:numId w:val="0"/>
              </w:numPr>
              <w:rPr>
                <w:rFonts w:ascii="Avenir Next LT Pro Light" w:hAnsi="Avenir Next LT Pro Light"/>
                <w:sz w:val="24"/>
                <w:szCs w:val="24"/>
              </w:rPr>
            </w:pPr>
            <w:r w:rsidRPr="00A2116C">
              <w:rPr>
                <w:rFonts w:ascii="Avenir Next LT Pro Light" w:hAnsi="Avenir Next LT Pro Light"/>
                <w:b/>
                <w:sz w:val="24"/>
                <w:szCs w:val="24"/>
              </w:rPr>
              <w:t>Welcome and Introduction</w:t>
            </w:r>
          </w:p>
        </w:tc>
      </w:tr>
      <w:tr w:rsidR="00D0313D" w:rsidRPr="00A2116C" w14:paraId="208C7FD0" w14:textId="77777777" w:rsidTr="000F2F25">
        <w:trPr>
          <w:cantSplit/>
        </w:trPr>
        <w:tc>
          <w:tcPr>
            <w:tcW w:w="1170" w:type="dxa"/>
          </w:tcPr>
          <w:p w14:paraId="4630BF45" w14:textId="57A0B0D2" w:rsidR="00D0313D" w:rsidRPr="00A2116C" w:rsidRDefault="00A318BC" w:rsidP="000F2F25">
            <w:pPr>
              <w:pStyle w:val="ItemName"/>
              <w:rPr>
                <w:rFonts w:ascii="Avenir Next LT Pro Light" w:hAnsi="Avenir Next LT Pro Light"/>
              </w:rPr>
            </w:pPr>
            <w:permStart w:id="160829030" w:edGrp="everyone" w:colFirst="0" w:colLast="0"/>
            <w:permEnd w:id="1174147327"/>
            <w:r>
              <w:rPr>
                <w:rFonts w:ascii="Avenir Next LT Pro Light" w:hAnsi="Avenir Next LT Pro Light"/>
              </w:rPr>
              <w:t>2</w:t>
            </w:r>
            <w:r w:rsidR="00D0313D" w:rsidRPr="00A2116C">
              <w:rPr>
                <w:rFonts w:ascii="Avenir Next LT Pro Light" w:hAnsi="Avenir Next LT Pro Light"/>
              </w:rPr>
              <w:t>:05</w:t>
            </w:r>
          </w:p>
        </w:tc>
        <w:tc>
          <w:tcPr>
            <w:tcW w:w="6120" w:type="dxa"/>
          </w:tcPr>
          <w:p w14:paraId="572692DB" w14:textId="77777777" w:rsidR="00D0313D" w:rsidRPr="00A2116C" w:rsidRDefault="00D0313D" w:rsidP="000F2F25">
            <w:pPr>
              <w:pStyle w:val="Bullet"/>
              <w:numPr>
                <w:ilvl w:val="0"/>
                <w:numId w:val="0"/>
              </w:numPr>
              <w:ind w:left="360" w:hanging="360"/>
              <w:rPr>
                <w:rFonts w:ascii="Avenir Next LT Pro Light" w:hAnsi="Avenir Next LT Pro Light"/>
                <w:b/>
                <w:sz w:val="24"/>
                <w:szCs w:val="24"/>
              </w:rPr>
            </w:pPr>
            <w:r w:rsidRPr="00A2116C">
              <w:rPr>
                <w:rFonts w:ascii="Avenir Next LT Pro Light" w:hAnsi="Avenir Next LT Pro Light"/>
                <w:b/>
                <w:sz w:val="24"/>
                <w:szCs w:val="24"/>
              </w:rPr>
              <w:t xml:space="preserve">Orders </w:t>
            </w:r>
            <w:r w:rsidR="00423E31" w:rsidRPr="00A2116C">
              <w:rPr>
                <w:rFonts w:ascii="Avenir Next LT Pro Light" w:hAnsi="Avenir Next LT Pro Light"/>
                <w:b/>
                <w:sz w:val="24"/>
                <w:szCs w:val="24"/>
              </w:rPr>
              <w:t>Quick Wins</w:t>
            </w:r>
          </w:p>
          <w:p w14:paraId="7DDCBEC3" w14:textId="77777777" w:rsidR="006E48BA" w:rsidRPr="00A2116C" w:rsidRDefault="006E48BA" w:rsidP="006E48BA">
            <w:pPr>
              <w:pStyle w:val="Bullet"/>
              <w:numPr>
                <w:ilvl w:val="0"/>
                <w:numId w:val="34"/>
              </w:numPr>
              <w:rPr>
                <w:rFonts w:ascii="Avenir Next LT Pro Light" w:hAnsi="Avenir Next LT Pro Light"/>
                <w:sz w:val="24"/>
                <w:szCs w:val="24"/>
              </w:rPr>
            </w:pPr>
            <w:r w:rsidRPr="00A2116C">
              <w:rPr>
                <w:rFonts w:ascii="Avenir Next LT Pro Light" w:hAnsi="Avenir Next LT Pro Light"/>
                <w:sz w:val="24"/>
                <w:szCs w:val="24"/>
              </w:rPr>
              <w:t>Essential keyboard shortcuts</w:t>
            </w:r>
          </w:p>
          <w:p w14:paraId="4786FC5E" w14:textId="31614C88" w:rsidR="006E48BA" w:rsidRPr="00A2116C" w:rsidRDefault="00423E31" w:rsidP="0043513C">
            <w:pPr>
              <w:pStyle w:val="Bullet"/>
              <w:numPr>
                <w:ilvl w:val="0"/>
                <w:numId w:val="34"/>
              </w:numPr>
              <w:rPr>
                <w:rFonts w:ascii="Avenir Next LT Pro Light" w:hAnsi="Avenir Next LT Pro Light"/>
                <w:b/>
                <w:sz w:val="24"/>
                <w:szCs w:val="24"/>
              </w:rPr>
            </w:pPr>
            <w:r w:rsidRPr="00A2116C">
              <w:rPr>
                <w:rFonts w:ascii="Avenir Next LT Pro Light" w:hAnsi="Avenir Next LT Pro Light"/>
                <w:sz w:val="24"/>
                <w:szCs w:val="24"/>
              </w:rPr>
              <w:t>Find orders quickly</w:t>
            </w:r>
          </w:p>
        </w:tc>
      </w:tr>
      <w:tr w:rsidR="00D0313D" w:rsidRPr="00A2116C" w14:paraId="69328DBB" w14:textId="77777777" w:rsidTr="000F2F25">
        <w:trPr>
          <w:cantSplit/>
        </w:trPr>
        <w:tc>
          <w:tcPr>
            <w:tcW w:w="1170" w:type="dxa"/>
          </w:tcPr>
          <w:p w14:paraId="491003FC" w14:textId="4C49AAFB" w:rsidR="00D0313D" w:rsidRPr="00A2116C" w:rsidRDefault="00A318BC" w:rsidP="000F2F25">
            <w:pPr>
              <w:pStyle w:val="ItemName"/>
              <w:rPr>
                <w:rFonts w:ascii="Avenir Next LT Pro Light" w:hAnsi="Avenir Next LT Pro Light"/>
              </w:rPr>
            </w:pPr>
            <w:permStart w:id="1633383714" w:edGrp="everyone" w:colFirst="0" w:colLast="0"/>
            <w:permEnd w:id="160829030"/>
            <w:r>
              <w:rPr>
                <w:rFonts w:ascii="Avenir Next LT Pro Light" w:hAnsi="Avenir Next LT Pro Light"/>
              </w:rPr>
              <w:t>2</w:t>
            </w:r>
            <w:r w:rsidR="00D0313D" w:rsidRPr="00A2116C">
              <w:rPr>
                <w:rFonts w:ascii="Avenir Next LT Pro Light" w:hAnsi="Avenir Next LT Pro Light"/>
              </w:rPr>
              <w:t>:1</w:t>
            </w:r>
            <w:r w:rsidR="00B50931" w:rsidRPr="00A2116C">
              <w:rPr>
                <w:rFonts w:ascii="Avenir Next LT Pro Light" w:hAnsi="Avenir Next LT Pro Light"/>
              </w:rPr>
              <w:t>5</w:t>
            </w:r>
          </w:p>
        </w:tc>
        <w:tc>
          <w:tcPr>
            <w:tcW w:w="6120" w:type="dxa"/>
          </w:tcPr>
          <w:p w14:paraId="0675C7F2" w14:textId="77777777" w:rsidR="00D0313D" w:rsidRPr="00A2116C" w:rsidRDefault="00423E31" w:rsidP="000F2F25">
            <w:pPr>
              <w:pStyle w:val="Bullet"/>
              <w:numPr>
                <w:ilvl w:val="0"/>
                <w:numId w:val="0"/>
              </w:numPr>
              <w:ind w:left="360" w:hanging="360"/>
              <w:rPr>
                <w:rFonts w:ascii="Avenir Next LT Pro Light" w:hAnsi="Avenir Next LT Pro Light"/>
                <w:b/>
                <w:sz w:val="24"/>
                <w:szCs w:val="24"/>
              </w:rPr>
            </w:pPr>
            <w:r w:rsidRPr="00A2116C">
              <w:rPr>
                <w:rFonts w:ascii="Avenir Next LT Pro Light" w:hAnsi="Avenir Next LT Pro Light"/>
                <w:b/>
                <w:sz w:val="24"/>
                <w:szCs w:val="24"/>
              </w:rPr>
              <w:t>Orders Management</w:t>
            </w:r>
          </w:p>
          <w:p w14:paraId="6F8449E1" w14:textId="77777777" w:rsidR="00D0313D" w:rsidRPr="00A2116C" w:rsidRDefault="003B2EEF" w:rsidP="000F2F25">
            <w:pPr>
              <w:pStyle w:val="Bullet"/>
              <w:numPr>
                <w:ilvl w:val="0"/>
                <w:numId w:val="17"/>
              </w:numPr>
              <w:rPr>
                <w:rFonts w:ascii="Avenir Next LT Pro Light" w:hAnsi="Avenir Next LT Pro Light"/>
                <w:sz w:val="24"/>
                <w:szCs w:val="24"/>
              </w:rPr>
            </w:pPr>
            <w:r w:rsidRPr="00A2116C">
              <w:rPr>
                <w:rFonts w:ascii="Avenir Next LT Pro Light" w:hAnsi="Avenir Next LT Pro Light"/>
                <w:sz w:val="24"/>
                <w:szCs w:val="24"/>
              </w:rPr>
              <w:t>Preference lists</w:t>
            </w:r>
          </w:p>
          <w:p w14:paraId="41133B11" w14:textId="77777777" w:rsidR="00D0313D" w:rsidRPr="00A2116C" w:rsidRDefault="003B2EEF" w:rsidP="000F2F25">
            <w:pPr>
              <w:pStyle w:val="Bullet"/>
              <w:numPr>
                <w:ilvl w:val="0"/>
                <w:numId w:val="17"/>
              </w:numPr>
              <w:rPr>
                <w:rFonts w:ascii="Avenir Next LT Pro Light" w:hAnsi="Avenir Next LT Pro Light"/>
                <w:sz w:val="24"/>
                <w:szCs w:val="24"/>
              </w:rPr>
            </w:pPr>
            <w:r w:rsidRPr="00A2116C">
              <w:rPr>
                <w:rFonts w:ascii="Avenir Next LT Pro Light" w:hAnsi="Avenir Next LT Pro Light"/>
                <w:sz w:val="24"/>
                <w:szCs w:val="24"/>
              </w:rPr>
              <w:t>Linked orders</w:t>
            </w:r>
          </w:p>
          <w:p w14:paraId="19CDDE9C" w14:textId="77777777" w:rsidR="00D0313D" w:rsidRPr="00A2116C" w:rsidRDefault="003B2EEF" w:rsidP="000F2F25">
            <w:pPr>
              <w:pStyle w:val="Bullet"/>
              <w:numPr>
                <w:ilvl w:val="0"/>
                <w:numId w:val="17"/>
              </w:numPr>
              <w:rPr>
                <w:rFonts w:ascii="Avenir Next LT Pro Light" w:hAnsi="Avenir Next LT Pro Light"/>
                <w:sz w:val="24"/>
                <w:szCs w:val="24"/>
              </w:rPr>
            </w:pPr>
            <w:r w:rsidRPr="00A2116C">
              <w:rPr>
                <w:rFonts w:ascii="Avenir Next LT Pro Light" w:hAnsi="Avenir Next LT Pro Light"/>
                <w:sz w:val="24"/>
                <w:szCs w:val="24"/>
              </w:rPr>
              <w:t>Medication warnings</w:t>
            </w:r>
          </w:p>
          <w:p w14:paraId="33E5B305" w14:textId="77777777" w:rsidR="00D0313D" w:rsidRPr="00A2116C" w:rsidRDefault="003B2EEF" w:rsidP="000F2F25">
            <w:pPr>
              <w:pStyle w:val="Bullet"/>
              <w:numPr>
                <w:ilvl w:val="0"/>
                <w:numId w:val="17"/>
              </w:numPr>
              <w:rPr>
                <w:rFonts w:ascii="Avenir Next LT Pro Light" w:hAnsi="Avenir Next LT Pro Light"/>
                <w:sz w:val="24"/>
                <w:szCs w:val="24"/>
              </w:rPr>
            </w:pPr>
            <w:r w:rsidRPr="00A2116C">
              <w:rPr>
                <w:rFonts w:ascii="Avenir Next LT Pro Light" w:hAnsi="Avenir Next LT Pro Light"/>
                <w:sz w:val="24"/>
                <w:szCs w:val="24"/>
              </w:rPr>
              <w:t>Personalize an Order Set</w:t>
            </w:r>
          </w:p>
          <w:p w14:paraId="0E119EA3" w14:textId="77777777" w:rsidR="00D0313D" w:rsidRPr="00A2116C" w:rsidRDefault="003B2EEF" w:rsidP="000F2F25">
            <w:pPr>
              <w:pStyle w:val="Bullet"/>
              <w:numPr>
                <w:ilvl w:val="0"/>
                <w:numId w:val="17"/>
              </w:numPr>
              <w:rPr>
                <w:rFonts w:ascii="Avenir Next LT Pro Light" w:hAnsi="Avenir Next LT Pro Light"/>
                <w:sz w:val="24"/>
                <w:szCs w:val="24"/>
              </w:rPr>
            </w:pPr>
            <w:r w:rsidRPr="00A2116C">
              <w:rPr>
                <w:rFonts w:ascii="Avenir Next LT Pro Light" w:hAnsi="Avenir Next LT Pro Light"/>
                <w:sz w:val="24"/>
                <w:szCs w:val="24"/>
              </w:rPr>
              <w:t>Admission orders</w:t>
            </w:r>
          </w:p>
          <w:p w14:paraId="54FF8232" w14:textId="77777777" w:rsidR="003B2EEF" w:rsidRPr="00A2116C" w:rsidRDefault="003B2EEF" w:rsidP="000F2F25">
            <w:pPr>
              <w:pStyle w:val="Bullet"/>
              <w:numPr>
                <w:ilvl w:val="0"/>
                <w:numId w:val="17"/>
              </w:numPr>
              <w:rPr>
                <w:rFonts w:ascii="Avenir Next LT Pro Light" w:hAnsi="Avenir Next LT Pro Light"/>
                <w:sz w:val="24"/>
                <w:szCs w:val="24"/>
              </w:rPr>
            </w:pPr>
            <w:r w:rsidRPr="00A2116C">
              <w:rPr>
                <w:rFonts w:ascii="Avenir Next LT Pro Light" w:hAnsi="Avenir Next LT Pro Light"/>
                <w:sz w:val="24"/>
                <w:szCs w:val="24"/>
              </w:rPr>
              <w:t>Discharge orders</w:t>
            </w:r>
          </w:p>
        </w:tc>
      </w:tr>
      <w:tr w:rsidR="00D0313D" w:rsidRPr="00A2116C" w14:paraId="36B34494" w14:textId="77777777" w:rsidTr="000F2F25">
        <w:trPr>
          <w:cantSplit/>
        </w:trPr>
        <w:tc>
          <w:tcPr>
            <w:tcW w:w="1170" w:type="dxa"/>
          </w:tcPr>
          <w:p w14:paraId="434EF643" w14:textId="18B3095D" w:rsidR="00D0313D" w:rsidRPr="00A2116C" w:rsidRDefault="00A318BC" w:rsidP="000F2F25">
            <w:pPr>
              <w:pStyle w:val="ItemName"/>
              <w:rPr>
                <w:rFonts w:ascii="Avenir Next LT Pro Light" w:hAnsi="Avenir Next LT Pro Light"/>
              </w:rPr>
            </w:pPr>
            <w:permStart w:id="1315782107" w:edGrp="everyone" w:colFirst="0" w:colLast="0"/>
            <w:permEnd w:id="1633383714"/>
            <w:r>
              <w:rPr>
                <w:rFonts w:ascii="Avenir Next LT Pro Light" w:hAnsi="Avenir Next LT Pro Light"/>
              </w:rPr>
              <w:t>2</w:t>
            </w:r>
            <w:r w:rsidR="00D0313D" w:rsidRPr="00A2116C">
              <w:rPr>
                <w:rFonts w:ascii="Avenir Next LT Pro Light" w:hAnsi="Avenir Next LT Pro Light"/>
              </w:rPr>
              <w:t>:</w:t>
            </w:r>
            <w:r w:rsidR="0043513C" w:rsidRPr="00A2116C">
              <w:rPr>
                <w:rFonts w:ascii="Avenir Next LT Pro Light" w:hAnsi="Avenir Next LT Pro Light"/>
              </w:rPr>
              <w:t>50</w:t>
            </w:r>
          </w:p>
        </w:tc>
        <w:tc>
          <w:tcPr>
            <w:tcW w:w="6120" w:type="dxa"/>
          </w:tcPr>
          <w:p w14:paraId="474A518A" w14:textId="6FCA42ED" w:rsidR="00D0313D" w:rsidRPr="00A2116C" w:rsidRDefault="00D0313D" w:rsidP="000F2F25">
            <w:pPr>
              <w:pStyle w:val="Bullet"/>
              <w:numPr>
                <w:ilvl w:val="0"/>
                <w:numId w:val="0"/>
              </w:numPr>
              <w:ind w:left="360" w:hanging="360"/>
              <w:rPr>
                <w:rFonts w:ascii="Avenir Next LT Pro Light" w:hAnsi="Avenir Next LT Pro Light"/>
                <w:b/>
                <w:sz w:val="24"/>
                <w:szCs w:val="24"/>
              </w:rPr>
            </w:pPr>
            <w:r w:rsidRPr="00A2116C">
              <w:rPr>
                <w:rFonts w:ascii="Avenir Next LT Pro Light" w:hAnsi="Avenir Next LT Pro Light"/>
                <w:b/>
                <w:sz w:val="24"/>
                <w:szCs w:val="24"/>
              </w:rPr>
              <w:t>Live Q&amp;A</w:t>
            </w:r>
          </w:p>
          <w:p w14:paraId="0926F5E0" w14:textId="77777777" w:rsidR="00D0313D" w:rsidRPr="00A2116C" w:rsidRDefault="00D0313D" w:rsidP="000F2F25">
            <w:pPr>
              <w:pStyle w:val="Bullet"/>
              <w:numPr>
                <w:ilvl w:val="0"/>
                <w:numId w:val="17"/>
              </w:numPr>
              <w:rPr>
                <w:rFonts w:ascii="Avenir Next LT Pro Light" w:hAnsi="Avenir Next LT Pro Light"/>
                <w:sz w:val="24"/>
                <w:szCs w:val="24"/>
              </w:rPr>
            </w:pPr>
            <w:r w:rsidRPr="00A2116C">
              <w:rPr>
                <w:rFonts w:ascii="Avenir Next LT Pro Light" w:hAnsi="Avenir Next LT Pro Light"/>
                <w:sz w:val="24"/>
                <w:szCs w:val="24"/>
              </w:rPr>
              <w:t>Complete exercises</w:t>
            </w:r>
          </w:p>
        </w:tc>
      </w:tr>
      <w:tr w:rsidR="00D0313D" w:rsidRPr="00DB7A6A" w14:paraId="08DC956A" w14:textId="77777777" w:rsidTr="000F2F25">
        <w:trPr>
          <w:cantSplit/>
        </w:trPr>
        <w:tc>
          <w:tcPr>
            <w:tcW w:w="1170" w:type="dxa"/>
          </w:tcPr>
          <w:p w14:paraId="165AB012" w14:textId="31AE7E31" w:rsidR="00D0313D" w:rsidRPr="00A2116C" w:rsidRDefault="00A318BC" w:rsidP="000F2F25">
            <w:pPr>
              <w:pStyle w:val="ItemName"/>
              <w:rPr>
                <w:rFonts w:ascii="Avenir Next LT Pro Light" w:hAnsi="Avenir Next LT Pro Light"/>
              </w:rPr>
            </w:pPr>
            <w:permStart w:id="1817673525" w:edGrp="everyone" w:colFirst="0" w:colLast="0"/>
            <w:permEnd w:id="1315782107"/>
            <w:r>
              <w:rPr>
                <w:rFonts w:ascii="Avenir Next LT Pro Light" w:hAnsi="Avenir Next LT Pro Light"/>
              </w:rPr>
              <w:t>3</w:t>
            </w:r>
            <w:r w:rsidR="00D0313D" w:rsidRPr="00A2116C">
              <w:rPr>
                <w:rFonts w:ascii="Avenir Next LT Pro Light" w:hAnsi="Avenir Next LT Pro Light"/>
              </w:rPr>
              <w:t>:00</w:t>
            </w:r>
          </w:p>
        </w:tc>
        <w:tc>
          <w:tcPr>
            <w:tcW w:w="6120" w:type="dxa"/>
          </w:tcPr>
          <w:p w14:paraId="30214EE6" w14:textId="77777777" w:rsidR="00D0313D" w:rsidRPr="00DB7A6A" w:rsidRDefault="00D0313D" w:rsidP="000F2F25">
            <w:pPr>
              <w:pStyle w:val="Bullet"/>
              <w:numPr>
                <w:ilvl w:val="0"/>
                <w:numId w:val="0"/>
              </w:numPr>
              <w:ind w:left="360" w:hanging="360"/>
              <w:rPr>
                <w:rFonts w:ascii="Avenir Next LT Pro Light" w:hAnsi="Avenir Next LT Pro Light"/>
                <w:b/>
                <w:sz w:val="24"/>
                <w:szCs w:val="24"/>
              </w:rPr>
            </w:pPr>
            <w:r w:rsidRPr="00A2116C">
              <w:rPr>
                <w:rFonts w:ascii="Avenir Next LT Pro Light" w:hAnsi="Avenir Next LT Pro Light"/>
                <w:b/>
                <w:sz w:val="24"/>
                <w:szCs w:val="24"/>
              </w:rPr>
              <w:t>Webinar ends</w:t>
            </w:r>
          </w:p>
        </w:tc>
      </w:tr>
      <w:permEnd w:id="1817673525"/>
    </w:tbl>
    <w:p w14:paraId="01F737EA" w14:textId="5A159AF7" w:rsidR="00D0313D" w:rsidRPr="00DB7A6A" w:rsidRDefault="00D0313D" w:rsidP="00D0313D">
      <w:pPr>
        <w:rPr>
          <w:rFonts w:ascii="Avenir Next LT Pro Light" w:hAnsi="Avenir Next LT Pro Light"/>
        </w:rPr>
      </w:pPr>
    </w:p>
    <w:p w14:paraId="0428B29A" w14:textId="77777777" w:rsidR="0072793B" w:rsidRPr="00DB7A6A" w:rsidRDefault="0072793B">
      <w:pPr>
        <w:rPr>
          <w:rFonts w:ascii="Avenir Next LT Pro Light" w:hAnsi="Avenir Next LT Pro Light"/>
        </w:rPr>
      </w:pPr>
    </w:p>
    <w:p w14:paraId="28585FF8" w14:textId="77777777" w:rsidR="00525D99" w:rsidRPr="00DB7A6A" w:rsidRDefault="00525D99">
      <w:pPr>
        <w:rPr>
          <w:rFonts w:ascii="Avenir Next LT Pro Light" w:hAnsi="Avenir Next LT Pro Light"/>
        </w:rPr>
      </w:pPr>
    </w:p>
    <w:sectPr w:rsidR="00525D99" w:rsidRPr="00DB7A6A" w:rsidSect="00265CEE">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31E14D" w14:textId="77777777" w:rsidR="000E6979" w:rsidRDefault="000E6979">
      <w:r>
        <w:separator/>
      </w:r>
    </w:p>
  </w:endnote>
  <w:endnote w:type="continuationSeparator" w:id="0">
    <w:p w14:paraId="03700A4E"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C5C37" w14:textId="77777777" w:rsidR="00A7685C" w:rsidRDefault="00A768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DF389" w14:textId="03BA4634" w:rsidR="000E6979" w:rsidRPr="00BD6D71" w:rsidRDefault="000E6979" w:rsidP="00A7685C">
    <w:pPr>
      <w:pStyle w:val="Footer"/>
      <w:jc w:val="right"/>
      <w:rPr>
        <w:rStyle w:val="PageNumber"/>
        <w:rFonts w:ascii="Segoe UI Semilight" w:hAnsi="Segoe UI Semilight" w:cs="Segoe UI Semilight"/>
      </w:rPr>
    </w:pPr>
    <w:r w:rsidRPr="00BD6D71">
      <w:rPr>
        <w:rStyle w:val="PageNumber"/>
        <w:rFonts w:ascii="Segoe UI Semilight" w:hAnsi="Segoe UI Semilight" w:cs="Segoe UI Semilight"/>
      </w:rPr>
      <w:fldChar w:fldCharType="begin"/>
    </w:r>
    <w:r w:rsidRPr="00BD6D71">
      <w:rPr>
        <w:rStyle w:val="PageNumber"/>
        <w:rFonts w:ascii="Segoe UI Semilight" w:hAnsi="Segoe UI Semilight" w:cs="Segoe UI Semilight"/>
      </w:rPr>
      <w:instrText xml:space="preserve"> PAGE </w:instrText>
    </w:r>
    <w:r w:rsidRPr="00BD6D71">
      <w:rPr>
        <w:rStyle w:val="PageNumber"/>
        <w:rFonts w:ascii="Segoe UI Semilight" w:hAnsi="Segoe UI Semilight" w:cs="Segoe UI Semilight"/>
      </w:rPr>
      <w:fldChar w:fldCharType="separate"/>
    </w:r>
    <w:r w:rsidR="007A7150" w:rsidRPr="00BD6D71">
      <w:rPr>
        <w:rStyle w:val="PageNumber"/>
        <w:rFonts w:ascii="Segoe UI Semilight" w:hAnsi="Segoe UI Semilight" w:cs="Segoe UI Semilight"/>
        <w:noProof/>
      </w:rPr>
      <w:t>1</w:t>
    </w:r>
    <w:r w:rsidRPr="00BD6D71">
      <w:rPr>
        <w:rStyle w:val="PageNumber"/>
        <w:rFonts w:ascii="Segoe UI Semilight" w:hAnsi="Segoe UI Semilight" w:cs="Segoe UI Semilight"/>
      </w:rPr>
      <w:fldChar w:fldCharType="end"/>
    </w:r>
    <w:r w:rsidRPr="00BD6D71">
      <w:rPr>
        <w:rStyle w:val="PageNumber"/>
        <w:rFonts w:ascii="Segoe UI Semilight" w:hAnsi="Segoe UI Semilight" w:cs="Segoe UI Semilight"/>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8CF50" w14:textId="77777777" w:rsidR="00A7685C" w:rsidRDefault="00A768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666308" w14:textId="77777777" w:rsidR="000E6979" w:rsidRDefault="000E6979">
      <w:r>
        <w:separator/>
      </w:r>
    </w:p>
  </w:footnote>
  <w:footnote w:type="continuationSeparator" w:id="0">
    <w:p w14:paraId="74BB5E9B" w14:textId="77777777" w:rsidR="000E6979" w:rsidRDefault="000E69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E7131" w14:textId="77777777" w:rsidR="00A7685C" w:rsidRDefault="00A768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29228" w14:textId="77777777" w:rsidR="00A7685C" w:rsidRDefault="00A7685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88093" w14:textId="77777777" w:rsidR="00A7685C" w:rsidRDefault="00A768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182789006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879586158">
    <w:abstractNumId w:val="19"/>
  </w:num>
  <w:num w:numId="3" w16cid:durableId="1679114373">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1843350147">
    <w:abstractNumId w:val="13"/>
  </w:num>
  <w:num w:numId="5" w16cid:durableId="1940140794">
    <w:abstractNumId w:val="22"/>
  </w:num>
  <w:num w:numId="6" w16cid:durableId="439910226">
    <w:abstractNumId w:val="15"/>
  </w:num>
  <w:num w:numId="7" w16cid:durableId="329992986">
    <w:abstractNumId w:val="21"/>
  </w:num>
  <w:num w:numId="8" w16cid:durableId="574976894">
    <w:abstractNumId w:val="11"/>
  </w:num>
  <w:num w:numId="9" w16cid:durableId="1418212216">
    <w:abstractNumId w:val="9"/>
  </w:num>
  <w:num w:numId="10" w16cid:durableId="1349215727">
    <w:abstractNumId w:val="6"/>
  </w:num>
  <w:num w:numId="11" w16cid:durableId="500631236">
    <w:abstractNumId w:val="36"/>
  </w:num>
  <w:num w:numId="12" w16cid:durableId="1031420741">
    <w:abstractNumId w:val="17"/>
  </w:num>
  <w:num w:numId="13" w16cid:durableId="1587423482">
    <w:abstractNumId w:val="16"/>
  </w:num>
  <w:num w:numId="14" w16cid:durableId="477037978">
    <w:abstractNumId w:val="4"/>
  </w:num>
  <w:num w:numId="15" w16cid:durableId="106779900">
    <w:abstractNumId w:val="5"/>
  </w:num>
  <w:num w:numId="16" w16cid:durableId="1413817779">
    <w:abstractNumId w:val="2"/>
  </w:num>
  <w:num w:numId="17" w16cid:durableId="1836146279">
    <w:abstractNumId w:val="12"/>
  </w:num>
  <w:num w:numId="18" w16cid:durableId="188570070">
    <w:abstractNumId w:val="25"/>
  </w:num>
  <w:num w:numId="19" w16cid:durableId="696657373">
    <w:abstractNumId w:val="26"/>
  </w:num>
  <w:num w:numId="20" w16cid:durableId="792945084">
    <w:abstractNumId w:val="8"/>
  </w:num>
  <w:num w:numId="21" w16cid:durableId="1683437461">
    <w:abstractNumId w:val="24"/>
  </w:num>
  <w:num w:numId="22" w16cid:durableId="390469615">
    <w:abstractNumId w:val="23"/>
  </w:num>
  <w:num w:numId="23" w16cid:durableId="86584413">
    <w:abstractNumId w:val="14"/>
  </w:num>
  <w:num w:numId="24" w16cid:durableId="2117629880">
    <w:abstractNumId w:val="3"/>
  </w:num>
  <w:num w:numId="25" w16cid:durableId="1071004687">
    <w:abstractNumId w:val="35"/>
  </w:num>
  <w:num w:numId="26" w16cid:durableId="1035278267">
    <w:abstractNumId w:val="7"/>
  </w:num>
  <w:num w:numId="27" w16cid:durableId="1536624674">
    <w:abstractNumId w:val="32"/>
  </w:num>
  <w:num w:numId="28" w16cid:durableId="1917129665">
    <w:abstractNumId w:val="27"/>
  </w:num>
  <w:num w:numId="29" w16cid:durableId="1402755233">
    <w:abstractNumId w:val="1"/>
  </w:num>
  <w:num w:numId="30" w16cid:durableId="3478988">
    <w:abstractNumId w:val="19"/>
  </w:num>
  <w:num w:numId="31" w16cid:durableId="1160852891">
    <w:abstractNumId w:val="19"/>
  </w:num>
  <w:num w:numId="32" w16cid:durableId="1662125978">
    <w:abstractNumId w:val="19"/>
  </w:num>
  <w:num w:numId="33" w16cid:durableId="1888756064">
    <w:abstractNumId w:val="33"/>
  </w:num>
  <w:num w:numId="34" w16cid:durableId="738794259">
    <w:abstractNumId w:val="10"/>
  </w:num>
  <w:num w:numId="35" w16cid:durableId="1402756522">
    <w:abstractNumId w:val="30"/>
  </w:num>
  <w:num w:numId="36" w16cid:durableId="100687807">
    <w:abstractNumId w:val="31"/>
  </w:num>
  <w:num w:numId="37" w16cid:durableId="886531486">
    <w:abstractNumId w:val="34"/>
  </w:num>
  <w:num w:numId="38" w16cid:durableId="603809035">
    <w:abstractNumId w:val="19"/>
  </w:num>
  <w:num w:numId="39" w16cid:durableId="379211983">
    <w:abstractNumId w:val="19"/>
  </w:num>
  <w:num w:numId="40" w16cid:durableId="699209234">
    <w:abstractNumId w:val="20"/>
  </w:num>
  <w:num w:numId="41" w16cid:durableId="1310551218">
    <w:abstractNumId w:val="29"/>
  </w:num>
  <w:num w:numId="42" w16cid:durableId="130489253">
    <w:abstractNumId w:val="28"/>
  </w:num>
  <w:num w:numId="43" w16cid:durableId="1644846537">
    <w:abstractNumId w:val="18"/>
  </w:num>
  <w:num w:numId="44" w16cid:durableId="107297386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C45A9"/>
    <w:rsid w:val="000C4964"/>
    <w:rsid w:val="000E3092"/>
    <w:rsid w:val="000E6979"/>
    <w:rsid w:val="000F1CC7"/>
    <w:rsid w:val="000F702D"/>
    <w:rsid w:val="00100296"/>
    <w:rsid w:val="00102D78"/>
    <w:rsid w:val="0010617F"/>
    <w:rsid w:val="00106D50"/>
    <w:rsid w:val="001138FD"/>
    <w:rsid w:val="00114630"/>
    <w:rsid w:val="001267C7"/>
    <w:rsid w:val="00143EE6"/>
    <w:rsid w:val="001462E5"/>
    <w:rsid w:val="0014669B"/>
    <w:rsid w:val="001533EA"/>
    <w:rsid w:val="00161091"/>
    <w:rsid w:val="0016705A"/>
    <w:rsid w:val="00167AD9"/>
    <w:rsid w:val="001760E7"/>
    <w:rsid w:val="00177A5F"/>
    <w:rsid w:val="00196B40"/>
    <w:rsid w:val="001A0B02"/>
    <w:rsid w:val="001A3963"/>
    <w:rsid w:val="001B3E00"/>
    <w:rsid w:val="001C4F4A"/>
    <w:rsid w:val="001D1160"/>
    <w:rsid w:val="001D206D"/>
    <w:rsid w:val="001E6B63"/>
    <w:rsid w:val="0020332D"/>
    <w:rsid w:val="00206295"/>
    <w:rsid w:val="00217FA6"/>
    <w:rsid w:val="002201E4"/>
    <w:rsid w:val="0025059E"/>
    <w:rsid w:val="00251BCA"/>
    <w:rsid w:val="00260A4E"/>
    <w:rsid w:val="002636C1"/>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67F2"/>
    <w:rsid w:val="00321796"/>
    <w:rsid w:val="00331D7B"/>
    <w:rsid w:val="00332565"/>
    <w:rsid w:val="00332B79"/>
    <w:rsid w:val="003374D9"/>
    <w:rsid w:val="0034425A"/>
    <w:rsid w:val="003515B2"/>
    <w:rsid w:val="00352EBB"/>
    <w:rsid w:val="003547B6"/>
    <w:rsid w:val="0035536E"/>
    <w:rsid w:val="00361A37"/>
    <w:rsid w:val="0036633C"/>
    <w:rsid w:val="00380E0F"/>
    <w:rsid w:val="003867B5"/>
    <w:rsid w:val="0039142E"/>
    <w:rsid w:val="003A3E51"/>
    <w:rsid w:val="003B2EEF"/>
    <w:rsid w:val="003B6F0D"/>
    <w:rsid w:val="003C25B0"/>
    <w:rsid w:val="003C52A5"/>
    <w:rsid w:val="003E0A18"/>
    <w:rsid w:val="003E18A2"/>
    <w:rsid w:val="003E25D2"/>
    <w:rsid w:val="003E786D"/>
    <w:rsid w:val="00400D7C"/>
    <w:rsid w:val="00412863"/>
    <w:rsid w:val="00423D5C"/>
    <w:rsid w:val="00423E31"/>
    <w:rsid w:val="00425401"/>
    <w:rsid w:val="00432070"/>
    <w:rsid w:val="0043513C"/>
    <w:rsid w:val="0043534B"/>
    <w:rsid w:val="00461622"/>
    <w:rsid w:val="00473118"/>
    <w:rsid w:val="004A0051"/>
    <w:rsid w:val="004B34BF"/>
    <w:rsid w:val="004C01E9"/>
    <w:rsid w:val="004C14DD"/>
    <w:rsid w:val="004C6BFD"/>
    <w:rsid w:val="004D50C5"/>
    <w:rsid w:val="004D7C31"/>
    <w:rsid w:val="004E0251"/>
    <w:rsid w:val="004F4076"/>
    <w:rsid w:val="004F426D"/>
    <w:rsid w:val="00515D2C"/>
    <w:rsid w:val="0052472F"/>
    <w:rsid w:val="00525008"/>
    <w:rsid w:val="00525D99"/>
    <w:rsid w:val="00530A02"/>
    <w:rsid w:val="00541537"/>
    <w:rsid w:val="00552C36"/>
    <w:rsid w:val="00563C54"/>
    <w:rsid w:val="005741E1"/>
    <w:rsid w:val="00575F71"/>
    <w:rsid w:val="00594463"/>
    <w:rsid w:val="005B3304"/>
    <w:rsid w:val="005B41F7"/>
    <w:rsid w:val="005C5CF2"/>
    <w:rsid w:val="005D4259"/>
    <w:rsid w:val="005D55BE"/>
    <w:rsid w:val="005E011E"/>
    <w:rsid w:val="005E4420"/>
    <w:rsid w:val="005E47C4"/>
    <w:rsid w:val="005F31D5"/>
    <w:rsid w:val="005F607E"/>
    <w:rsid w:val="006205C6"/>
    <w:rsid w:val="00622044"/>
    <w:rsid w:val="0062212B"/>
    <w:rsid w:val="006232EF"/>
    <w:rsid w:val="006256D8"/>
    <w:rsid w:val="006260CD"/>
    <w:rsid w:val="00632920"/>
    <w:rsid w:val="0063728B"/>
    <w:rsid w:val="00645AE3"/>
    <w:rsid w:val="00646CAD"/>
    <w:rsid w:val="00663D08"/>
    <w:rsid w:val="00666E6E"/>
    <w:rsid w:val="00667709"/>
    <w:rsid w:val="00681873"/>
    <w:rsid w:val="00682298"/>
    <w:rsid w:val="00693A38"/>
    <w:rsid w:val="006B22CB"/>
    <w:rsid w:val="006B342D"/>
    <w:rsid w:val="006B7C71"/>
    <w:rsid w:val="006D6982"/>
    <w:rsid w:val="006D73C2"/>
    <w:rsid w:val="006E322E"/>
    <w:rsid w:val="006E4730"/>
    <w:rsid w:val="006E48BA"/>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A7150"/>
    <w:rsid w:val="007B1BA4"/>
    <w:rsid w:val="007C71B3"/>
    <w:rsid w:val="007E7387"/>
    <w:rsid w:val="007E7417"/>
    <w:rsid w:val="007F295B"/>
    <w:rsid w:val="007F3C5B"/>
    <w:rsid w:val="00800BFD"/>
    <w:rsid w:val="00804EE9"/>
    <w:rsid w:val="00817F1B"/>
    <w:rsid w:val="00827CDC"/>
    <w:rsid w:val="008320B0"/>
    <w:rsid w:val="00837143"/>
    <w:rsid w:val="008514AC"/>
    <w:rsid w:val="00883961"/>
    <w:rsid w:val="008851BF"/>
    <w:rsid w:val="00887000"/>
    <w:rsid w:val="0089085F"/>
    <w:rsid w:val="008913D0"/>
    <w:rsid w:val="00896D20"/>
    <w:rsid w:val="008A1713"/>
    <w:rsid w:val="008C2D60"/>
    <w:rsid w:val="008C3837"/>
    <w:rsid w:val="008C442D"/>
    <w:rsid w:val="008D4516"/>
    <w:rsid w:val="008E099A"/>
    <w:rsid w:val="008F2630"/>
    <w:rsid w:val="008F4EF8"/>
    <w:rsid w:val="0090270A"/>
    <w:rsid w:val="00920148"/>
    <w:rsid w:val="009248A7"/>
    <w:rsid w:val="00951CBE"/>
    <w:rsid w:val="0096011D"/>
    <w:rsid w:val="009716C5"/>
    <w:rsid w:val="00980E29"/>
    <w:rsid w:val="009813E1"/>
    <w:rsid w:val="009819F3"/>
    <w:rsid w:val="009874A3"/>
    <w:rsid w:val="00995339"/>
    <w:rsid w:val="009B3450"/>
    <w:rsid w:val="009B6250"/>
    <w:rsid w:val="009D1383"/>
    <w:rsid w:val="009D1934"/>
    <w:rsid w:val="009E6B38"/>
    <w:rsid w:val="009E748E"/>
    <w:rsid w:val="009F59E4"/>
    <w:rsid w:val="00A016BD"/>
    <w:rsid w:val="00A02245"/>
    <w:rsid w:val="00A03C71"/>
    <w:rsid w:val="00A172E0"/>
    <w:rsid w:val="00A2116C"/>
    <w:rsid w:val="00A2247D"/>
    <w:rsid w:val="00A318BC"/>
    <w:rsid w:val="00A45DE5"/>
    <w:rsid w:val="00A52591"/>
    <w:rsid w:val="00A5531F"/>
    <w:rsid w:val="00A5715F"/>
    <w:rsid w:val="00A61BE8"/>
    <w:rsid w:val="00A62318"/>
    <w:rsid w:val="00A627B8"/>
    <w:rsid w:val="00A7685C"/>
    <w:rsid w:val="00A866A7"/>
    <w:rsid w:val="00A91BA6"/>
    <w:rsid w:val="00A91D19"/>
    <w:rsid w:val="00A93BE5"/>
    <w:rsid w:val="00A97F65"/>
    <w:rsid w:val="00AA1D93"/>
    <w:rsid w:val="00AA6039"/>
    <w:rsid w:val="00AB6A02"/>
    <w:rsid w:val="00AC66C2"/>
    <w:rsid w:val="00AE4E31"/>
    <w:rsid w:val="00AF2F01"/>
    <w:rsid w:val="00AF590B"/>
    <w:rsid w:val="00B007A6"/>
    <w:rsid w:val="00B03851"/>
    <w:rsid w:val="00B05DE9"/>
    <w:rsid w:val="00B17907"/>
    <w:rsid w:val="00B212A6"/>
    <w:rsid w:val="00B2193D"/>
    <w:rsid w:val="00B21C8D"/>
    <w:rsid w:val="00B23EF7"/>
    <w:rsid w:val="00B308E8"/>
    <w:rsid w:val="00B3126C"/>
    <w:rsid w:val="00B365F4"/>
    <w:rsid w:val="00B3696A"/>
    <w:rsid w:val="00B50931"/>
    <w:rsid w:val="00B60246"/>
    <w:rsid w:val="00BA7F22"/>
    <w:rsid w:val="00BB37D6"/>
    <w:rsid w:val="00BC19D9"/>
    <w:rsid w:val="00BC2197"/>
    <w:rsid w:val="00BC5E67"/>
    <w:rsid w:val="00BD54D9"/>
    <w:rsid w:val="00BD6D71"/>
    <w:rsid w:val="00BF2050"/>
    <w:rsid w:val="00BF43DD"/>
    <w:rsid w:val="00BF7332"/>
    <w:rsid w:val="00C145A2"/>
    <w:rsid w:val="00C1713A"/>
    <w:rsid w:val="00C25BBC"/>
    <w:rsid w:val="00C41665"/>
    <w:rsid w:val="00C42793"/>
    <w:rsid w:val="00C44F7A"/>
    <w:rsid w:val="00C47E08"/>
    <w:rsid w:val="00C50219"/>
    <w:rsid w:val="00C51950"/>
    <w:rsid w:val="00C56227"/>
    <w:rsid w:val="00C665B2"/>
    <w:rsid w:val="00C70AD9"/>
    <w:rsid w:val="00C7667B"/>
    <w:rsid w:val="00C97208"/>
    <w:rsid w:val="00CA1E34"/>
    <w:rsid w:val="00CA3BFB"/>
    <w:rsid w:val="00CC0BCE"/>
    <w:rsid w:val="00CC38FB"/>
    <w:rsid w:val="00CC4AFC"/>
    <w:rsid w:val="00CE7502"/>
    <w:rsid w:val="00CF162B"/>
    <w:rsid w:val="00CF333A"/>
    <w:rsid w:val="00CF7028"/>
    <w:rsid w:val="00D02283"/>
    <w:rsid w:val="00D0313D"/>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83A74"/>
    <w:rsid w:val="00D862CF"/>
    <w:rsid w:val="00D90E39"/>
    <w:rsid w:val="00D95F5D"/>
    <w:rsid w:val="00DA5415"/>
    <w:rsid w:val="00DB302F"/>
    <w:rsid w:val="00DB3518"/>
    <w:rsid w:val="00DB7A6A"/>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62200"/>
    <w:rsid w:val="00E762C1"/>
    <w:rsid w:val="00E802F8"/>
    <w:rsid w:val="00E84580"/>
    <w:rsid w:val="00E85F6E"/>
    <w:rsid w:val="00E97CF8"/>
    <w:rsid w:val="00EA3FB9"/>
    <w:rsid w:val="00EA7D5C"/>
    <w:rsid w:val="00EB2957"/>
    <w:rsid w:val="00EB580E"/>
    <w:rsid w:val="00ED52AE"/>
    <w:rsid w:val="00F014F7"/>
    <w:rsid w:val="00F040CD"/>
    <w:rsid w:val="00F1070D"/>
    <w:rsid w:val="00F2202F"/>
    <w:rsid w:val="00F26026"/>
    <w:rsid w:val="00F3164E"/>
    <w:rsid w:val="00F370F1"/>
    <w:rsid w:val="00F57A4F"/>
    <w:rsid w:val="00F64DCB"/>
    <w:rsid w:val="00F65DEF"/>
    <w:rsid w:val="00F7262E"/>
    <w:rsid w:val="00F72AA5"/>
    <w:rsid w:val="00F7692A"/>
    <w:rsid w:val="00F975AB"/>
    <w:rsid w:val="00FA04D9"/>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14:docId w14:val="6CE0197E"/>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4209A3-333C-491D-B101-E0D4A7C943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147</Words>
  <Characters>911</Characters>
  <Application>Microsoft Office Word</Application>
  <DocSecurity>2</DocSecurity>
  <Lines>7</Lines>
  <Paragraphs>2</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Jenny Ybanez</cp:lastModifiedBy>
  <cp:revision>2</cp:revision>
  <cp:lastPrinted>2019-01-18T22:31:00Z</cp:lastPrinted>
  <dcterms:created xsi:type="dcterms:W3CDTF">2024-06-18T14:51:00Z</dcterms:created>
  <dcterms:modified xsi:type="dcterms:W3CDTF">2024-06-18T14:51:00Z</dcterms:modified>
</cp:coreProperties>
</file>