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1C28E31" w:rsidR="005E47C4" w:rsidRPr="006117CC" w:rsidRDefault="005B00A5" w:rsidP="004F155D">
      <w:pPr>
        <w:pStyle w:val="Heading1"/>
        <w:rPr>
          <w:rFonts w:ascii="Avenir Next LT Pro Light" w:hAnsi="Avenir Next LT Pro Light"/>
          <w:sz w:val="48"/>
        </w:rPr>
      </w:pPr>
      <w:r>
        <w:rPr>
          <w:rFonts w:ascii="Avenir Next LT Pro Light" w:hAnsi="Avenir Next LT Pro Light"/>
          <w:sz w:val="44"/>
        </w:rPr>
        <w:t xml:space="preserve">Physician SmartUser </w:t>
      </w:r>
      <w:r w:rsidR="004642C2">
        <w:rPr>
          <w:rFonts w:ascii="Avenir Next LT Pro Light" w:hAnsi="Avenir Next LT Pro Light"/>
          <w:sz w:val="44"/>
        </w:rPr>
        <w:t>Introduction to Analytics</w:t>
      </w:r>
    </w:p>
    <w:p w14:paraId="49888EEE" w14:textId="2D184B09"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4642C2">
        <w:rPr>
          <w:rFonts w:ascii="Avenir Next LT Pro Light" w:hAnsi="Avenir Next LT Pro Light"/>
        </w:rPr>
        <w:t>f</w:t>
      </w:r>
    </w:p>
    <w:p w14:paraId="2DB15568" w14:textId="4B68EF05"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694210">
        <w:rPr>
          <w:rFonts w:ascii="Avenir Next LT Pro Light" w:hAnsi="Avenir Next LT Pro Light"/>
        </w:rPr>
        <w:t>April 30, 2026</w:t>
      </w:r>
    </w:p>
    <w:p w14:paraId="07263AE5" w14:textId="64044417"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694210" w:rsidRPr="00694210">
        <w:rPr>
          <w:rFonts w:ascii="Avenir Next LT Pro Light" w:hAnsi="Avenir Next LT Pro Light"/>
        </w:rPr>
        <w:t>Shea Cunha, Lon Ebel</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4523735D" w14:textId="4882294F" w:rsidR="000F33EF" w:rsidRDefault="004663E3"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Understand and use different reporting content in Epic</w:t>
      </w:r>
    </w:p>
    <w:p w14:paraId="3D4B82CD" w14:textId="31A568C4" w:rsidR="004663E3" w:rsidRPr="000F33EF" w:rsidRDefault="004663E3"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Understand how clinical documentation becomes reportable data</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7A2FFE6A"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5B00A5">
        <w:rPr>
          <w:rFonts w:ascii="Avenir Next LT Pro Light" w:hAnsi="Avenir Next LT Pro Light"/>
        </w:rPr>
        <w:t>f</w:t>
      </w:r>
      <w:r w:rsidR="001B7E3F" w:rsidRPr="006117CC">
        <w:rPr>
          <w:rFonts w:ascii="Avenir Next LT Pro Light" w:hAnsi="Avenir Next LT Pro Light"/>
        </w:rPr>
        <w:t xml:space="preserve"> – </w:t>
      </w:r>
      <w:r w:rsidR="005B00A5">
        <w:rPr>
          <w:rFonts w:ascii="Avenir Next LT Pro Light" w:hAnsi="Avenir Next LT Pro Light"/>
        </w:rPr>
        <w:t>Introduction to Analytics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6357FC0" w:rsidR="001B7E3F" w:rsidRPr="006117CC" w:rsidRDefault="00FA5A71"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w:t>
            </w:r>
            <w:r>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518FE1D" w:rsidR="001B7E3F" w:rsidRPr="006117CC" w:rsidRDefault="00FA5A71"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1B7E3F" w:rsidRPr="006117CC">
              <w:rPr>
                <w:rFonts w:ascii="Avenir Next LT Pro Light" w:hAnsi="Avenir Next LT Pro Light"/>
              </w:rPr>
              <w:t>:</w:t>
            </w:r>
            <w:r>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7B585B2A" w:rsidR="001B7E3F" w:rsidRPr="006117CC" w:rsidRDefault="002E295C"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Analytics Catalog</w:t>
            </w:r>
          </w:p>
          <w:p w14:paraId="287EE1D5" w14:textId="48BB3247" w:rsidR="000F33EF" w:rsidRDefault="002E295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Finding &amp; Understanding Reporting Content</w:t>
            </w:r>
          </w:p>
          <w:p w14:paraId="2A1CE78C" w14:textId="7AB26058" w:rsidR="001B7E3F" w:rsidRPr="006117CC" w:rsidRDefault="002E295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Utilizing Radar Dashboards</w:t>
            </w:r>
          </w:p>
          <w:p w14:paraId="396B8720" w14:textId="2D1C587E" w:rsidR="0040229D" w:rsidRPr="006117CC" w:rsidRDefault="002E295C"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Components</w:t>
            </w:r>
          </w:p>
        </w:tc>
      </w:tr>
      <w:tr w:rsidR="001B7E3F" w:rsidRPr="006117CC" w14:paraId="500E758F" w14:textId="77777777" w:rsidTr="000F2F25">
        <w:trPr>
          <w:cantSplit/>
        </w:trPr>
        <w:tc>
          <w:tcPr>
            <w:tcW w:w="1170" w:type="dxa"/>
          </w:tcPr>
          <w:p w14:paraId="75CCE14C" w14:textId="475B64F9" w:rsidR="001B7E3F" w:rsidRPr="006117CC" w:rsidRDefault="00FA5A71"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8</w:t>
            </w:r>
            <w:r w:rsidR="001B7E3F" w:rsidRPr="006117CC">
              <w:rPr>
                <w:rFonts w:ascii="Avenir Next LT Pro Light" w:hAnsi="Avenir Next LT Pro Light"/>
              </w:rPr>
              <w:t>:</w:t>
            </w:r>
            <w:r>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3AA18507" w:rsidR="001B7E3F" w:rsidRPr="006117CC" w:rsidRDefault="00FA5A71"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9:00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295C"/>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642C2"/>
    <w:rsid w:val="004663E3"/>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00A5"/>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94210"/>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B3B1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091"/>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618B"/>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A5A7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133</Words>
  <Characters>762</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2026-04-22T14:47:00Z</dcterms:created>
  <dcterms:modified xsi:type="dcterms:W3CDTF">2026-04-22T14:47:00Z</dcterms:modified>
</cp:coreProperties>
</file>