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AD619ED"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7362E">
        <w:rPr>
          <w:rFonts w:ascii="Avenir Next LT Pro Light" w:hAnsi="Avenir Next LT Pro Light"/>
        </w:rPr>
        <w:t>April 29, 2026</w:t>
      </w:r>
    </w:p>
    <w:permEnd w:id="871110578"/>
    <w:p w14:paraId="02FD809B" w14:textId="0FDD92BC"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7362E" w:rsidRPr="00A7362E">
        <w:rPr>
          <w:rFonts w:ascii="Avenir Next LT Pro Light" w:hAnsi="Avenir Next LT Pro Light"/>
        </w:rPr>
        <w:t>Lon Ebel, Shea Cunha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7362E"/>
    <w:rsid w:val="00A866A7"/>
    <w:rsid w:val="00A91BA6"/>
    <w:rsid w:val="00A91D19"/>
    <w:rsid w:val="00A93BE5"/>
    <w:rsid w:val="00A97F65"/>
    <w:rsid w:val="00AA1D93"/>
    <w:rsid w:val="00AA6039"/>
    <w:rsid w:val="00AB6A02"/>
    <w:rsid w:val="00AC66C2"/>
    <w:rsid w:val="00AE4E31"/>
    <w:rsid w:val="00AF2F01"/>
    <w:rsid w:val="00AF590B"/>
    <w:rsid w:val="00AF7BD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2026-04-22T14:33:00Z</dcterms:created>
  <dcterms:modified xsi:type="dcterms:W3CDTF">2026-04-22T14:33:00Z</dcterms:modified>
</cp:coreProperties>
</file>