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1610D" w14:textId="39DD357A" w:rsidR="00A30051" w:rsidRPr="00F10074" w:rsidRDefault="00D45BDF" w:rsidP="00A30051">
      <w:pPr>
        <w:pStyle w:val="Heading1"/>
        <w:rPr>
          <w:rFonts w:ascii="Avenir Next LT Pro Light" w:hAnsi="Avenir Next LT Pro Light"/>
          <w:sz w:val="44"/>
        </w:rPr>
      </w:pPr>
      <w:r w:rsidRPr="00F10074">
        <w:rPr>
          <w:rFonts w:ascii="Avenir Next LT Pro Light" w:hAnsi="Avenir Next LT Pro Light"/>
          <w:sz w:val="44"/>
        </w:rPr>
        <w:t xml:space="preserve">Physician </w:t>
      </w:r>
      <w:r w:rsidR="00660BDC">
        <w:rPr>
          <w:rFonts w:ascii="Avenir Next LT Pro Light" w:hAnsi="Avenir Next LT Pro Light"/>
          <w:sz w:val="44"/>
        </w:rPr>
        <w:t>Smart</w:t>
      </w:r>
      <w:r w:rsidR="00F975AB" w:rsidRPr="00F10074">
        <w:rPr>
          <w:rFonts w:ascii="Avenir Next LT Pro Light" w:hAnsi="Avenir Next LT Pro Light"/>
          <w:sz w:val="44"/>
        </w:rPr>
        <w:t>User</w:t>
      </w:r>
      <w:r w:rsidR="00DD0B00" w:rsidRPr="00F10074">
        <w:rPr>
          <w:rFonts w:ascii="Avenir Next LT Pro Light" w:hAnsi="Avenir Next LT Pro Light"/>
          <w:sz w:val="44"/>
        </w:rPr>
        <w:t xml:space="preserve"> </w:t>
      </w:r>
      <w:r w:rsidR="00A30051" w:rsidRPr="00F10074">
        <w:rPr>
          <w:rFonts w:ascii="Avenir Next LT Pro Light" w:hAnsi="Avenir Next LT Pro Light"/>
          <w:sz w:val="44"/>
        </w:rPr>
        <w:t xml:space="preserve">Mobile </w:t>
      </w:r>
      <w:r w:rsidR="001703EA" w:rsidRPr="00F10074">
        <w:rPr>
          <w:rFonts w:ascii="Avenir Next LT Pro Light" w:hAnsi="Avenir Next LT Pro Light"/>
          <w:sz w:val="44"/>
        </w:rPr>
        <w:t>- Android</w:t>
      </w:r>
    </w:p>
    <w:p w14:paraId="6F34EA2A" w14:textId="77777777" w:rsidR="005E47C4" w:rsidRPr="00F10074" w:rsidRDefault="005E47C4">
      <w:pPr>
        <w:pStyle w:val="Blurb"/>
        <w:ind w:right="0"/>
        <w:rPr>
          <w:rFonts w:ascii="Avenir Next LT Pro Light" w:hAnsi="Avenir Next LT Pro Light"/>
        </w:rPr>
      </w:pPr>
      <w:r w:rsidRPr="00F10074">
        <w:rPr>
          <w:rFonts w:ascii="Avenir Next LT Pro Light" w:hAnsi="Avenir Next LT Pro Light"/>
        </w:rPr>
        <w:t xml:space="preserve"> </w:t>
      </w:r>
      <w:r w:rsidR="001703EA" w:rsidRPr="00F10074">
        <w:rPr>
          <w:rFonts w:ascii="Avenir Next LT Pro Light" w:hAnsi="Avenir Next LT Pro Light"/>
        </w:rPr>
        <w:t>MD210</w:t>
      </w:r>
      <w:r w:rsidR="003B1271" w:rsidRPr="00F10074">
        <w:rPr>
          <w:rFonts w:ascii="Avenir Next LT Pro Light" w:hAnsi="Avenir Next LT Pro Light"/>
        </w:rPr>
        <w:t>v</w:t>
      </w:r>
    </w:p>
    <w:p w14:paraId="43B90ED3" w14:textId="41996B5A" w:rsidR="00804EE9" w:rsidRPr="00F10074" w:rsidRDefault="00FE4DD9">
      <w:pPr>
        <w:pStyle w:val="Heading5"/>
        <w:rPr>
          <w:rFonts w:ascii="Avenir Next LT Pro Light" w:hAnsi="Avenir Next LT Pro Light"/>
        </w:rPr>
      </w:pPr>
      <w:r w:rsidRPr="00F10074">
        <w:rPr>
          <w:rFonts w:ascii="Avenir Next LT Pro Light" w:hAnsi="Avenir Next LT Pro Light"/>
        </w:rPr>
        <w:t>Date:</w:t>
      </w:r>
      <w:r w:rsidR="00432070" w:rsidRPr="00F10074">
        <w:rPr>
          <w:rFonts w:ascii="Avenir Next LT Pro Light" w:hAnsi="Avenir Next LT Pro Light"/>
        </w:rPr>
        <w:tab/>
      </w:r>
      <w:r w:rsidR="002A23F9">
        <w:rPr>
          <w:rFonts w:ascii="Avenir Next LT Pro Light" w:hAnsi="Avenir Next LT Pro Light"/>
        </w:rPr>
        <w:t>April 7, 2026</w:t>
      </w:r>
    </w:p>
    <w:p w14:paraId="2D7A8653" w14:textId="173E54FD" w:rsidR="005E47C4" w:rsidRPr="00F10074" w:rsidRDefault="005E47C4">
      <w:pPr>
        <w:pStyle w:val="Heading5"/>
        <w:rPr>
          <w:rFonts w:ascii="Avenir Next LT Pro Light" w:hAnsi="Avenir Next LT Pro Light"/>
        </w:rPr>
      </w:pPr>
      <w:r w:rsidRPr="00F10074">
        <w:rPr>
          <w:rFonts w:ascii="Avenir Next LT Pro Light" w:hAnsi="Avenir Next LT Pro Light"/>
        </w:rPr>
        <w:t>Traine</w:t>
      </w:r>
      <w:r w:rsidR="009A141C" w:rsidRPr="00F10074">
        <w:rPr>
          <w:rFonts w:ascii="Avenir Next LT Pro Light" w:hAnsi="Avenir Next LT Pro Light"/>
        </w:rPr>
        <w:t>r</w:t>
      </w:r>
      <w:r w:rsidRPr="00F10074">
        <w:rPr>
          <w:rFonts w:ascii="Avenir Next LT Pro Light" w:hAnsi="Avenir Next LT Pro Light"/>
        </w:rPr>
        <w:t>:</w:t>
      </w:r>
      <w:r w:rsidR="00646CAD" w:rsidRPr="00F10074">
        <w:rPr>
          <w:rFonts w:ascii="Avenir Next LT Pro Light" w:hAnsi="Avenir Next LT Pro Light"/>
        </w:rPr>
        <w:t xml:space="preserve"> </w:t>
      </w:r>
      <w:r w:rsidR="002A23F9" w:rsidRPr="002A23F9">
        <w:rPr>
          <w:rFonts w:ascii="Avenir Next LT Pro Light" w:hAnsi="Avenir Next LT Pro Light"/>
        </w:rPr>
        <w:t>Ellen Kiser, David Foster</w:t>
      </w:r>
    </w:p>
    <w:p w14:paraId="507FF78B" w14:textId="77777777" w:rsidR="005E47C4" w:rsidRPr="00F10074" w:rsidRDefault="005E47C4">
      <w:pPr>
        <w:pStyle w:val="Heading3"/>
        <w:rPr>
          <w:rFonts w:ascii="Avenir Next LT Pro Light" w:hAnsi="Avenir Next LT Pro Light"/>
        </w:rPr>
      </w:pPr>
      <w:r w:rsidRPr="00F10074">
        <w:rPr>
          <w:rFonts w:ascii="Avenir Next LT Pro Light" w:hAnsi="Avenir Next LT Pro Light"/>
        </w:rPr>
        <w:t>Prerequisites</w:t>
      </w:r>
    </w:p>
    <w:p w14:paraId="58485DB8" w14:textId="77777777" w:rsidR="005E47C4" w:rsidRPr="00F10074" w:rsidRDefault="00A30051" w:rsidP="008913D0">
      <w:pPr>
        <w:pStyle w:val="RefBox"/>
        <w:rPr>
          <w:rFonts w:ascii="Avenir Next LT Pro Light" w:hAnsi="Avenir Next LT Pro Light"/>
          <w:sz w:val="24"/>
          <w:szCs w:val="24"/>
        </w:rPr>
      </w:pPr>
      <w:r w:rsidRPr="00F10074">
        <w:rPr>
          <w:rFonts w:ascii="Avenir Next LT Pro Light" w:hAnsi="Avenir Next LT Pro Light"/>
          <w:sz w:val="24"/>
          <w:szCs w:val="24"/>
        </w:rPr>
        <w:t>Live use of EpicCare or completion of Specialists Training Specialists training.</w:t>
      </w:r>
    </w:p>
    <w:p w14:paraId="6B404DF5" w14:textId="77777777" w:rsidR="005E47C4" w:rsidRPr="00F10074" w:rsidRDefault="003123B2">
      <w:pPr>
        <w:pStyle w:val="Heading3"/>
        <w:rPr>
          <w:rFonts w:ascii="Avenir Next LT Pro Light" w:hAnsi="Avenir Next LT Pro Light"/>
        </w:rPr>
      </w:pPr>
      <w:r w:rsidRPr="00F10074">
        <w:rPr>
          <w:rFonts w:ascii="Avenir Next LT Pro Light" w:hAnsi="Avenir Next LT Pro Light"/>
        </w:rPr>
        <w:t>Learning Outcomes</w:t>
      </w:r>
      <w:r w:rsidR="005E47C4" w:rsidRPr="00F10074">
        <w:rPr>
          <w:rFonts w:ascii="Avenir Next LT Pro Light" w:hAnsi="Avenir Next LT Pro Light"/>
        </w:rPr>
        <w:t>:</w:t>
      </w:r>
    </w:p>
    <w:p w14:paraId="1CFBA259" w14:textId="621F758C" w:rsidR="005E47C4" w:rsidRPr="00F10074" w:rsidRDefault="0050090C" w:rsidP="00D47E7A">
      <w:pPr>
        <w:pStyle w:val="BodyText2"/>
        <w:spacing w:after="120"/>
        <w:ind w:left="0"/>
        <w:rPr>
          <w:rFonts w:ascii="Avenir Next LT Pro Light" w:hAnsi="Avenir Next LT Pro Light"/>
          <w:sz w:val="24"/>
          <w:szCs w:val="24"/>
        </w:rPr>
      </w:pPr>
      <w:r w:rsidRPr="00F10074">
        <w:rPr>
          <w:rFonts w:ascii="Avenir Next LT Pro Light" w:hAnsi="Avenir Next LT Pro Light"/>
          <w:sz w:val="24"/>
          <w:szCs w:val="24"/>
        </w:rPr>
        <w:t>After completing this activity learners will be able to</w:t>
      </w:r>
      <w:r w:rsidR="003123B2" w:rsidRPr="00F10074">
        <w:rPr>
          <w:rFonts w:ascii="Avenir Next LT Pro Light" w:hAnsi="Avenir Next LT Pro Light"/>
          <w:sz w:val="24"/>
          <w:szCs w:val="24"/>
        </w:rPr>
        <w:t>:</w:t>
      </w:r>
    </w:p>
    <w:p w14:paraId="7C8FEAFF" w14:textId="465349A2" w:rsidR="002B6D38" w:rsidRPr="00F10074" w:rsidRDefault="002A286C" w:rsidP="002D558E">
      <w:pPr>
        <w:pStyle w:val="BodyText2"/>
        <w:numPr>
          <w:ilvl w:val="0"/>
          <w:numId w:val="43"/>
        </w:numPr>
        <w:spacing w:after="120"/>
        <w:rPr>
          <w:rFonts w:ascii="Avenir Next LT Pro Light" w:hAnsi="Avenir Next LT Pro Light"/>
          <w:sz w:val="24"/>
          <w:szCs w:val="24"/>
        </w:rPr>
      </w:pPr>
      <w:r w:rsidRPr="00F10074">
        <w:rPr>
          <w:rFonts w:ascii="Avenir Next LT Pro Light" w:hAnsi="Avenir Next LT Pro Light"/>
          <w:sz w:val="24"/>
          <w:szCs w:val="24"/>
        </w:rPr>
        <w:t>Discuss how to u</w:t>
      </w:r>
      <w:r w:rsidR="002B6D38" w:rsidRPr="00F10074">
        <w:rPr>
          <w:rFonts w:ascii="Avenir Next LT Pro Light" w:hAnsi="Avenir Next LT Pro Light"/>
          <w:sz w:val="24"/>
          <w:szCs w:val="24"/>
        </w:rPr>
        <w:t>se mo</w:t>
      </w:r>
      <w:r w:rsidR="00A647F0" w:rsidRPr="00F10074">
        <w:rPr>
          <w:rFonts w:ascii="Avenir Next LT Pro Light" w:hAnsi="Avenir Next LT Pro Light"/>
          <w:sz w:val="24"/>
          <w:szCs w:val="24"/>
        </w:rPr>
        <w:t>bile devices in clinic and hospital workflows</w:t>
      </w:r>
    </w:p>
    <w:p w14:paraId="38374175" w14:textId="77777777" w:rsidR="00B17907" w:rsidRPr="00F10074" w:rsidRDefault="00B17907" w:rsidP="00D47E7A">
      <w:pPr>
        <w:pStyle w:val="BodyText2"/>
        <w:spacing w:after="120"/>
        <w:ind w:left="0"/>
        <w:rPr>
          <w:rFonts w:ascii="Avenir Next LT Pro Light" w:hAnsi="Avenir Next LT Pro Light"/>
          <w:sz w:val="24"/>
          <w:szCs w:val="24"/>
        </w:rPr>
      </w:pPr>
    </w:p>
    <w:p w14:paraId="6C819710" w14:textId="77777777" w:rsidR="00D47E7A" w:rsidRPr="00F10074" w:rsidRDefault="005E47C4" w:rsidP="00D47E7A">
      <w:pPr>
        <w:spacing w:after="120"/>
        <w:rPr>
          <w:rFonts w:ascii="Avenir Next LT Pro Light" w:hAnsi="Avenir Next LT Pro Light"/>
          <w:sz w:val="24"/>
          <w:szCs w:val="24"/>
        </w:rPr>
      </w:pPr>
      <w:r w:rsidRPr="00F10074">
        <w:rPr>
          <w:rFonts w:ascii="Avenir Next LT Pro Light" w:hAnsi="Avenir Next LT Pro Light"/>
          <w:b/>
          <w:sz w:val="24"/>
          <w:szCs w:val="24"/>
        </w:rPr>
        <w:t>Note</w:t>
      </w:r>
      <w:r w:rsidR="00D47E7A" w:rsidRPr="00F10074">
        <w:rPr>
          <w:rFonts w:ascii="Avenir Next LT Pro Light" w:hAnsi="Avenir Next LT Pro Light"/>
          <w:b/>
          <w:sz w:val="24"/>
          <w:szCs w:val="24"/>
        </w:rPr>
        <w:t>s</w:t>
      </w:r>
      <w:r w:rsidRPr="00F10074">
        <w:rPr>
          <w:rFonts w:ascii="Avenir Next LT Pro Light" w:hAnsi="Avenir Next LT Pro Light"/>
          <w:b/>
          <w:sz w:val="24"/>
          <w:szCs w:val="24"/>
        </w:rPr>
        <w:t>:</w:t>
      </w:r>
      <w:r w:rsidRPr="00F10074">
        <w:rPr>
          <w:rFonts w:ascii="Avenir Next LT Pro Light" w:hAnsi="Avenir Next LT Pro Light"/>
          <w:sz w:val="24"/>
          <w:szCs w:val="24"/>
        </w:rPr>
        <w:t xml:space="preserve"> </w:t>
      </w:r>
    </w:p>
    <w:p w14:paraId="0CDFA9B9" w14:textId="77777777" w:rsidR="00531DE6" w:rsidRPr="00F10074" w:rsidRDefault="00531DE6" w:rsidP="00531DE6">
      <w:pPr>
        <w:pStyle w:val="ListParagraph"/>
        <w:numPr>
          <w:ilvl w:val="0"/>
          <w:numId w:val="42"/>
        </w:numPr>
        <w:spacing w:after="120"/>
        <w:rPr>
          <w:rFonts w:ascii="Avenir Next LT Pro Light" w:hAnsi="Avenir Next LT Pro Light"/>
          <w:sz w:val="24"/>
          <w:szCs w:val="24"/>
        </w:rPr>
      </w:pPr>
      <w:r w:rsidRPr="00F10074">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E381CE4" w14:textId="482DC5CF" w:rsidR="002B6D38" w:rsidRPr="00F10074" w:rsidRDefault="001703EA" w:rsidP="002B6D38">
      <w:pPr>
        <w:pStyle w:val="Heading2"/>
        <w:rPr>
          <w:rFonts w:ascii="Avenir Next LT Pro Light" w:hAnsi="Avenir Next LT Pro Light"/>
        </w:rPr>
      </w:pPr>
      <w:r w:rsidRPr="00F10074">
        <w:rPr>
          <w:rFonts w:ascii="Avenir Next LT Pro Light" w:hAnsi="Avenir Next LT Pro Light"/>
        </w:rPr>
        <w:lastRenderedPageBreak/>
        <w:t>MD210</w:t>
      </w:r>
      <w:r w:rsidR="003B1271" w:rsidRPr="00F10074">
        <w:rPr>
          <w:rFonts w:ascii="Avenir Next LT Pro Light" w:hAnsi="Avenir Next LT Pro Light"/>
        </w:rPr>
        <w:t>v</w:t>
      </w:r>
      <w:r w:rsidR="002B6D38" w:rsidRPr="00F10074">
        <w:rPr>
          <w:rFonts w:ascii="Avenir Next LT Pro Light" w:hAnsi="Avenir Next LT Pro Light"/>
        </w:rPr>
        <w:t xml:space="preserve"> </w:t>
      </w:r>
      <w:r w:rsidR="00075515">
        <w:rPr>
          <w:rFonts w:ascii="Avenir Next LT Pro Light" w:hAnsi="Avenir Next LT Pro Light"/>
        </w:rPr>
        <w:t>Smart</w:t>
      </w:r>
      <w:r w:rsidR="002B6D38" w:rsidRPr="00F10074">
        <w:rPr>
          <w:rFonts w:ascii="Avenir Next LT Pro Light" w:hAnsi="Avenir Next LT Pro Light"/>
        </w:rPr>
        <w:t xml:space="preserve">User </w:t>
      </w:r>
      <w:r w:rsidR="00A30051" w:rsidRPr="00F10074">
        <w:rPr>
          <w:rFonts w:ascii="Avenir Next LT Pro Light" w:hAnsi="Avenir Next LT Pro Light"/>
        </w:rPr>
        <w:t xml:space="preserve">Mobile </w:t>
      </w:r>
      <w:r w:rsidRPr="00F10074">
        <w:rPr>
          <w:rFonts w:ascii="Avenir Next LT Pro Light" w:hAnsi="Avenir Next LT Pro Light"/>
        </w:rPr>
        <w:t>- Android</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10074" w14:paraId="2C14B421" w14:textId="77777777" w:rsidTr="00C045A6">
        <w:trPr>
          <w:cantSplit/>
        </w:trPr>
        <w:tc>
          <w:tcPr>
            <w:tcW w:w="1170" w:type="dxa"/>
          </w:tcPr>
          <w:p w14:paraId="09B93E62" w14:textId="15EC10FD" w:rsidR="002B6D38" w:rsidRPr="00F10074" w:rsidRDefault="00ED5E4B" w:rsidP="00C045A6">
            <w:pPr>
              <w:pStyle w:val="ItemName"/>
              <w:rPr>
                <w:rFonts w:ascii="Avenir Next LT Pro Light" w:hAnsi="Avenir Next LT Pro Light"/>
              </w:rPr>
            </w:pPr>
            <w:permStart w:id="509559966" w:edGrp="everyone" w:colFirst="0" w:colLast="0"/>
            <w:r>
              <w:rPr>
                <w:rFonts w:ascii="Avenir Next LT Pro Light" w:hAnsi="Avenir Next LT Pro Light"/>
              </w:rPr>
              <w:t>11</w:t>
            </w:r>
            <w:r w:rsidR="002B6D38" w:rsidRPr="00F10074">
              <w:rPr>
                <w:rFonts w:ascii="Avenir Next LT Pro Light" w:hAnsi="Avenir Next LT Pro Light"/>
              </w:rPr>
              <w:t>:00</w:t>
            </w:r>
          </w:p>
        </w:tc>
        <w:tc>
          <w:tcPr>
            <w:tcW w:w="6120" w:type="dxa"/>
          </w:tcPr>
          <w:p w14:paraId="229AEA21" w14:textId="77777777" w:rsidR="002B6D38" w:rsidRPr="00F10074" w:rsidRDefault="002B6D38" w:rsidP="00C045A6">
            <w:pPr>
              <w:pStyle w:val="Bullet"/>
              <w:numPr>
                <w:ilvl w:val="0"/>
                <w:numId w:val="0"/>
              </w:numPr>
              <w:rPr>
                <w:rFonts w:ascii="Avenir Next LT Pro Light" w:hAnsi="Avenir Next LT Pro Light"/>
                <w:sz w:val="24"/>
                <w:szCs w:val="24"/>
              </w:rPr>
            </w:pPr>
            <w:r w:rsidRPr="00F10074">
              <w:rPr>
                <w:rFonts w:ascii="Avenir Next LT Pro Light" w:hAnsi="Avenir Next LT Pro Light"/>
                <w:b/>
                <w:sz w:val="24"/>
                <w:szCs w:val="24"/>
              </w:rPr>
              <w:t>Welcome and Introduction</w:t>
            </w:r>
          </w:p>
        </w:tc>
      </w:tr>
      <w:tr w:rsidR="002B6D38" w:rsidRPr="00F10074" w14:paraId="576DECF8" w14:textId="77777777" w:rsidTr="00C045A6">
        <w:trPr>
          <w:cantSplit/>
        </w:trPr>
        <w:tc>
          <w:tcPr>
            <w:tcW w:w="1170" w:type="dxa"/>
          </w:tcPr>
          <w:p w14:paraId="314F1C0C" w14:textId="0DF38FDE" w:rsidR="002B6D38" w:rsidRPr="00F10074" w:rsidRDefault="00ED5E4B" w:rsidP="00C045A6">
            <w:pPr>
              <w:pStyle w:val="ItemName"/>
              <w:rPr>
                <w:rFonts w:ascii="Avenir Next LT Pro Light" w:hAnsi="Avenir Next LT Pro Light"/>
              </w:rPr>
            </w:pPr>
            <w:permStart w:id="35087626" w:edGrp="everyone" w:colFirst="0" w:colLast="0"/>
            <w:permEnd w:id="509559966"/>
            <w:r>
              <w:rPr>
                <w:rFonts w:ascii="Avenir Next LT Pro Light" w:hAnsi="Avenir Next LT Pro Light"/>
              </w:rPr>
              <w:t>11</w:t>
            </w:r>
            <w:r w:rsidR="002B6D38" w:rsidRPr="00F10074">
              <w:rPr>
                <w:rFonts w:ascii="Avenir Next LT Pro Light" w:hAnsi="Avenir Next LT Pro Light"/>
              </w:rPr>
              <w:t>:05</w:t>
            </w:r>
          </w:p>
        </w:tc>
        <w:tc>
          <w:tcPr>
            <w:tcW w:w="6120" w:type="dxa"/>
          </w:tcPr>
          <w:p w14:paraId="42F3CBD4" w14:textId="77777777" w:rsidR="002B6D38" w:rsidRPr="00F10074" w:rsidRDefault="001703EA"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Mobile</w:t>
            </w:r>
            <w:r w:rsidR="0020574F" w:rsidRPr="00F10074">
              <w:rPr>
                <w:rFonts w:ascii="Avenir Next LT Pro Light" w:hAnsi="Avenir Next LT Pro Light"/>
                <w:b/>
                <w:sz w:val="24"/>
                <w:szCs w:val="24"/>
              </w:rPr>
              <w:t xml:space="preserve"> Device Workflows</w:t>
            </w:r>
          </w:p>
          <w:p w14:paraId="1DDF6B32" w14:textId="77777777" w:rsidR="002B6D38"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In Basket</w:t>
            </w:r>
          </w:p>
          <w:p w14:paraId="1F201536" w14:textId="77777777" w:rsidR="001703EA"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Clinical Review</w:t>
            </w:r>
          </w:p>
          <w:p w14:paraId="2CDA8D5D" w14:textId="77777777" w:rsidR="002B6D38" w:rsidRPr="00F10074" w:rsidRDefault="001703EA" w:rsidP="002B1ACB">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Communication and Media</w:t>
            </w:r>
          </w:p>
        </w:tc>
      </w:tr>
      <w:tr w:rsidR="002B6D38" w:rsidRPr="00F10074" w14:paraId="6C9FB1AE" w14:textId="77777777" w:rsidTr="00C045A6">
        <w:trPr>
          <w:cantSplit/>
        </w:trPr>
        <w:tc>
          <w:tcPr>
            <w:tcW w:w="1170" w:type="dxa"/>
          </w:tcPr>
          <w:p w14:paraId="2F28CB2C" w14:textId="5580B416" w:rsidR="002B6D38" w:rsidRPr="00F10074" w:rsidRDefault="00ED5E4B" w:rsidP="00C045A6">
            <w:pPr>
              <w:pStyle w:val="ItemName"/>
              <w:rPr>
                <w:rFonts w:ascii="Avenir Next LT Pro Light" w:hAnsi="Avenir Next LT Pro Light"/>
              </w:rPr>
            </w:pPr>
            <w:permStart w:id="915233492" w:edGrp="everyone" w:colFirst="0" w:colLast="0"/>
            <w:permEnd w:id="35087626"/>
            <w:r>
              <w:rPr>
                <w:rFonts w:ascii="Avenir Next LT Pro Light" w:hAnsi="Avenir Next LT Pro Light"/>
              </w:rPr>
              <w:t>11</w:t>
            </w:r>
            <w:r w:rsidR="002B6D38" w:rsidRPr="00F10074">
              <w:rPr>
                <w:rFonts w:ascii="Avenir Next LT Pro Light" w:hAnsi="Avenir Next LT Pro Light"/>
              </w:rPr>
              <w:t>:</w:t>
            </w:r>
            <w:r w:rsidR="00F830D8" w:rsidRPr="00F10074">
              <w:rPr>
                <w:rFonts w:ascii="Avenir Next LT Pro Light" w:hAnsi="Avenir Next LT Pro Light"/>
              </w:rPr>
              <w:t>50</w:t>
            </w:r>
          </w:p>
        </w:tc>
        <w:tc>
          <w:tcPr>
            <w:tcW w:w="6120" w:type="dxa"/>
          </w:tcPr>
          <w:p w14:paraId="4B073219" w14:textId="1A919F4C" w:rsidR="002B6D38" w:rsidRPr="00F10074"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Live Q&amp;A</w:t>
            </w:r>
          </w:p>
          <w:p w14:paraId="6E19BE20" w14:textId="77777777" w:rsidR="002B6D38" w:rsidRPr="00F10074" w:rsidRDefault="002B6D38" w:rsidP="00C045A6">
            <w:pPr>
              <w:pStyle w:val="Bullet"/>
              <w:numPr>
                <w:ilvl w:val="0"/>
                <w:numId w:val="17"/>
              </w:numPr>
              <w:rPr>
                <w:rFonts w:ascii="Avenir Next LT Pro Light" w:hAnsi="Avenir Next LT Pro Light"/>
                <w:sz w:val="24"/>
                <w:szCs w:val="24"/>
              </w:rPr>
            </w:pPr>
            <w:r w:rsidRPr="00F10074">
              <w:rPr>
                <w:rFonts w:ascii="Avenir Next LT Pro Light" w:hAnsi="Avenir Next LT Pro Light"/>
                <w:sz w:val="24"/>
                <w:szCs w:val="24"/>
              </w:rPr>
              <w:t>Complete exercises</w:t>
            </w:r>
          </w:p>
        </w:tc>
      </w:tr>
      <w:tr w:rsidR="002B6D38" w:rsidRPr="009A141C" w14:paraId="08A34169" w14:textId="77777777" w:rsidTr="00C045A6">
        <w:trPr>
          <w:cantSplit/>
        </w:trPr>
        <w:tc>
          <w:tcPr>
            <w:tcW w:w="1170" w:type="dxa"/>
          </w:tcPr>
          <w:p w14:paraId="45705B51" w14:textId="0563DD48" w:rsidR="002B6D38" w:rsidRPr="00F10074" w:rsidRDefault="00ED5E4B" w:rsidP="00C045A6">
            <w:pPr>
              <w:pStyle w:val="ItemName"/>
              <w:rPr>
                <w:rFonts w:ascii="Avenir Next LT Pro Light" w:hAnsi="Avenir Next LT Pro Light"/>
              </w:rPr>
            </w:pPr>
            <w:permStart w:id="710085890" w:edGrp="everyone" w:colFirst="0" w:colLast="0"/>
            <w:permEnd w:id="915233492"/>
            <w:r>
              <w:rPr>
                <w:rFonts w:ascii="Avenir Next LT Pro Light" w:hAnsi="Avenir Next LT Pro Light"/>
              </w:rPr>
              <w:t>12</w:t>
            </w:r>
            <w:r w:rsidR="002B6D38" w:rsidRPr="00F10074">
              <w:rPr>
                <w:rFonts w:ascii="Avenir Next LT Pro Light" w:hAnsi="Avenir Next LT Pro Light"/>
              </w:rPr>
              <w:t>:00</w:t>
            </w:r>
          </w:p>
        </w:tc>
        <w:tc>
          <w:tcPr>
            <w:tcW w:w="6120" w:type="dxa"/>
          </w:tcPr>
          <w:p w14:paraId="026C1D0E" w14:textId="77777777" w:rsidR="002B6D38" w:rsidRPr="009A141C"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Webinar ends</w:t>
            </w:r>
          </w:p>
        </w:tc>
      </w:tr>
      <w:permEnd w:id="710085890"/>
    </w:tbl>
    <w:p w14:paraId="6E283D3A" w14:textId="798DE025" w:rsidR="002B6D38" w:rsidRPr="009A141C" w:rsidRDefault="002B6D38" w:rsidP="002B6D38">
      <w:pPr>
        <w:rPr>
          <w:rFonts w:ascii="Avenir Next LT Pro Light" w:hAnsi="Avenir Next LT Pro Light"/>
        </w:rPr>
      </w:pPr>
    </w:p>
    <w:p w14:paraId="18C1C632" w14:textId="77777777" w:rsidR="0072793B" w:rsidRPr="009A141C" w:rsidRDefault="0072793B">
      <w:pPr>
        <w:rPr>
          <w:rFonts w:ascii="Avenir Next LT Pro Light" w:hAnsi="Avenir Next LT Pro Light"/>
        </w:rPr>
      </w:pPr>
    </w:p>
    <w:p w14:paraId="5CDD23D6" w14:textId="77777777" w:rsidR="00525D99" w:rsidRPr="009A141C" w:rsidRDefault="00525D99">
      <w:pPr>
        <w:rPr>
          <w:rFonts w:ascii="Avenir Next LT Pro Light" w:hAnsi="Avenir Next LT Pro Light"/>
        </w:rPr>
      </w:pPr>
    </w:p>
    <w:sectPr w:rsidR="00525D99" w:rsidRPr="009A141C"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5298" w14:textId="77777777" w:rsidR="000E6979" w:rsidRDefault="000E6979">
      <w:r>
        <w:separator/>
      </w:r>
    </w:p>
  </w:endnote>
  <w:endnote w:type="continuationSeparator" w:id="0">
    <w:p w14:paraId="36454C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0699" w14:textId="77777777" w:rsidR="00531DE6" w:rsidRDefault="00531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BEAF" w14:textId="6D3ADB19" w:rsidR="000E6979" w:rsidRPr="00531DE6" w:rsidRDefault="000E6979" w:rsidP="00531DE6">
    <w:pPr>
      <w:pStyle w:val="Footer"/>
      <w:jc w:val="right"/>
      <w:rPr>
        <w:rStyle w:val="PageNumber"/>
        <w:rFonts w:ascii="Segoe UI Semilight" w:hAnsi="Segoe UI Semilight" w:cs="Segoe UI Semilight"/>
      </w:rPr>
    </w:pPr>
    <w:r w:rsidRPr="00531DE6">
      <w:rPr>
        <w:rStyle w:val="PageNumber"/>
        <w:rFonts w:ascii="Segoe UI Semilight" w:hAnsi="Segoe UI Semilight" w:cs="Segoe UI Semilight"/>
      </w:rPr>
      <w:fldChar w:fldCharType="begin"/>
    </w:r>
    <w:r w:rsidRPr="00531DE6">
      <w:rPr>
        <w:rStyle w:val="PageNumber"/>
        <w:rFonts w:ascii="Segoe UI Semilight" w:hAnsi="Segoe UI Semilight" w:cs="Segoe UI Semilight"/>
      </w:rPr>
      <w:instrText xml:space="preserve"> PAGE </w:instrText>
    </w:r>
    <w:r w:rsidRPr="00531DE6">
      <w:rPr>
        <w:rStyle w:val="PageNumber"/>
        <w:rFonts w:ascii="Segoe UI Semilight" w:hAnsi="Segoe UI Semilight" w:cs="Segoe UI Semilight"/>
      </w:rPr>
      <w:fldChar w:fldCharType="separate"/>
    </w:r>
    <w:r w:rsidR="002B1ACB" w:rsidRPr="00531DE6">
      <w:rPr>
        <w:rStyle w:val="PageNumber"/>
        <w:rFonts w:ascii="Segoe UI Semilight" w:hAnsi="Segoe UI Semilight" w:cs="Segoe UI Semilight"/>
        <w:noProof/>
      </w:rPr>
      <w:t>1</w:t>
    </w:r>
    <w:r w:rsidRPr="00531DE6">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1AA8" w14:textId="77777777" w:rsidR="00531DE6" w:rsidRDefault="00531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A102" w14:textId="77777777" w:rsidR="000E6979" w:rsidRDefault="000E6979">
      <w:r>
        <w:separator/>
      </w:r>
    </w:p>
  </w:footnote>
  <w:footnote w:type="continuationSeparator" w:id="0">
    <w:p w14:paraId="64148528"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3411" w14:textId="77777777" w:rsidR="00531DE6" w:rsidRDefault="00531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F2C7" w14:textId="77777777" w:rsidR="00531DE6" w:rsidRDefault="00531D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0C5E" w14:textId="77777777" w:rsidR="00531DE6" w:rsidRDefault="00531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06525291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99432915">
    <w:abstractNumId w:val="19"/>
  </w:num>
  <w:num w:numId="3" w16cid:durableId="211636413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94402261">
    <w:abstractNumId w:val="13"/>
  </w:num>
  <w:num w:numId="5" w16cid:durableId="1382285492">
    <w:abstractNumId w:val="22"/>
  </w:num>
  <w:num w:numId="6" w16cid:durableId="373390279">
    <w:abstractNumId w:val="15"/>
  </w:num>
  <w:num w:numId="7" w16cid:durableId="1113746441">
    <w:abstractNumId w:val="21"/>
  </w:num>
  <w:num w:numId="8" w16cid:durableId="1398625675">
    <w:abstractNumId w:val="11"/>
  </w:num>
  <w:num w:numId="9" w16cid:durableId="195630912">
    <w:abstractNumId w:val="9"/>
  </w:num>
  <w:num w:numId="10" w16cid:durableId="188035043">
    <w:abstractNumId w:val="6"/>
  </w:num>
  <w:num w:numId="11" w16cid:durableId="1763913718">
    <w:abstractNumId w:val="36"/>
  </w:num>
  <w:num w:numId="12" w16cid:durableId="1348360903">
    <w:abstractNumId w:val="17"/>
  </w:num>
  <w:num w:numId="13" w16cid:durableId="1957522332">
    <w:abstractNumId w:val="16"/>
  </w:num>
  <w:num w:numId="14" w16cid:durableId="2000158851">
    <w:abstractNumId w:val="4"/>
  </w:num>
  <w:num w:numId="15" w16cid:durableId="475151631">
    <w:abstractNumId w:val="5"/>
  </w:num>
  <w:num w:numId="16" w16cid:durableId="2037384839">
    <w:abstractNumId w:val="2"/>
  </w:num>
  <w:num w:numId="17" w16cid:durableId="1197041738">
    <w:abstractNumId w:val="12"/>
  </w:num>
  <w:num w:numId="18" w16cid:durableId="2015180177">
    <w:abstractNumId w:val="25"/>
  </w:num>
  <w:num w:numId="19" w16cid:durableId="856424701">
    <w:abstractNumId w:val="26"/>
  </w:num>
  <w:num w:numId="20" w16cid:durableId="1905023166">
    <w:abstractNumId w:val="8"/>
  </w:num>
  <w:num w:numId="21" w16cid:durableId="1391004575">
    <w:abstractNumId w:val="24"/>
  </w:num>
  <w:num w:numId="22" w16cid:durableId="855845327">
    <w:abstractNumId w:val="23"/>
  </w:num>
  <w:num w:numId="23" w16cid:durableId="1987778848">
    <w:abstractNumId w:val="14"/>
  </w:num>
  <w:num w:numId="24" w16cid:durableId="379595113">
    <w:abstractNumId w:val="3"/>
  </w:num>
  <w:num w:numId="25" w16cid:durableId="1214074855">
    <w:abstractNumId w:val="35"/>
  </w:num>
  <w:num w:numId="26" w16cid:durableId="67384111">
    <w:abstractNumId w:val="7"/>
  </w:num>
  <w:num w:numId="27" w16cid:durableId="1574049881">
    <w:abstractNumId w:val="32"/>
  </w:num>
  <w:num w:numId="28" w16cid:durableId="703675240">
    <w:abstractNumId w:val="27"/>
  </w:num>
  <w:num w:numId="29" w16cid:durableId="1022627081">
    <w:abstractNumId w:val="1"/>
  </w:num>
  <w:num w:numId="30" w16cid:durableId="1583105667">
    <w:abstractNumId w:val="19"/>
  </w:num>
  <w:num w:numId="31" w16cid:durableId="727649490">
    <w:abstractNumId w:val="19"/>
  </w:num>
  <w:num w:numId="32" w16cid:durableId="1874418829">
    <w:abstractNumId w:val="19"/>
  </w:num>
  <w:num w:numId="33" w16cid:durableId="1184974034">
    <w:abstractNumId w:val="33"/>
  </w:num>
  <w:num w:numId="34" w16cid:durableId="399064038">
    <w:abstractNumId w:val="10"/>
  </w:num>
  <w:num w:numId="35" w16cid:durableId="286929968">
    <w:abstractNumId w:val="30"/>
  </w:num>
  <w:num w:numId="36" w16cid:durableId="2009096811">
    <w:abstractNumId w:val="31"/>
  </w:num>
  <w:num w:numId="37" w16cid:durableId="9261102">
    <w:abstractNumId w:val="34"/>
  </w:num>
  <w:num w:numId="38" w16cid:durableId="420688809">
    <w:abstractNumId w:val="19"/>
  </w:num>
  <w:num w:numId="39" w16cid:durableId="1763991573">
    <w:abstractNumId w:val="19"/>
  </w:num>
  <w:num w:numId="40" w16cid:durableId="1874732403">
    <w:abstractNumId w:val="20"/>
  </w:num>
  <w:num w:numId="41" w16cid:durableId="28802571">
    <w:abstractNumId w:val="29"/>
  </w:num>
  <w:num w:numId="42" w16cid:durableId="1656030227">
    <w:abstractNumId w:val="28"/>
  </w:num>
  <w:num w:numId="43" w16cid:durableId="234635678">
    <w:abstractNumId w:val="18"/>
  </w:num>
  <w:num w:numId="44" w16cid:durableId="2291166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515"/>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03EA"/>
    <w:rsid w:val="001760E7"/>
    <w:rsid w:val="00177A5F"/>
    <w:rsid w:val="00196B40"/>
    <w:rsid w:val="001A0B02"/>
    <w:rsid w:val="001A3963"/>
    <w:rsid w:val="001B3E00"/>
    <w:rsid w:val="001B7E3F"/>
    <w:rsid w:val="001C353B"/>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77BB"/>
    <w:rsid w:val="002A17A8"/>
    <w:rsid w:val="002A23F9"/>
    <w:rsid w:val="002A286C"/>
    <w:rsid w:val="002B0B51"/>
    <w:rsid w:val="002B1ACB"/>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6B8F"/>
    <w:rsid w:val="004D7C31"/>
    <w:rsid w:val="004E0251"/>
    <w:rsid w:val="004F4076"/>
    <w:rsid w:val="0050090C"/>
    <w:rsid w:val="0052472F"/>
    <w:rsid w:val="00525008"/>
    <w:rsid w:val="00525D99"/>
    <w:rsid w:val="00530A02"/>
    <w:rsid w:val="00531DE6"/>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003"/>
    <w:rsid w:val="00632920"/>
    <w:rsid w:val="0063728B"/>
    <w:rsid w:val="00645AE3"/>
    <w:rsid w:val="00646CAD"/>
    <w:rsid w:val="00660BDC"/>
    <w:rsid w:val="00663D08"/>
    <w:rsid w:val="00666E6E"/>
    <w:rsid w:val="00667709"/>
    <w:rsid w:val="00681873"/>
    <w:rsid w:val="00693A38"/>
    <w:rsid w:val="006A5230"/>
    <w:rsid w:val="006B22CB"/>
    <w:rsid w:val="006B342D"/>
    <w:rsid w:val="006B7C71"/>
    <w:rsid w:val="006D6982"/>
    <w:rsid w:val="006D73C2"/>
    <w:rsid w:val="006E322E"/>
    <w:rsid w:val="006E4730"/>
    <w:rsid w:val="006E7CC1"/>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63B78"/>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87562"/>
    <w:rsid w:val="009909E7"/>
    <w:rsid w:val="00995339"/>
    <w:rsid w:val="009A141C"/>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181E"/>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D5E4B"/>
    <w:rsid w:val="00F014F7"/>
    <w:rsid w:val="00F040CD"/>
    <w:rsid w:val="00F10074"/>
    <w:rsid w:val="00F1070D"/>
    <w:rsid w:val="00F13FAA"/>
    <w:rsid w:val="00F2202F"/>
    <w:rsid w:val="00F26026"/>
    <w:rsid w:val="00F3164E"/>
    <w:rsid w:val="00F370F1"/>
    <w:rsid w:val="00F57A4F"/>
    <w:rsid w:val="00F64DCB"/>
    <w:rsid w:val="00F65DEF"/>
    <w:rsid w:val="00F7262E"/>
    <w:rsid w:val="00F72AA5"/>
    <w:rsid w:val="00F7692A"/>
    <w:rsid w:val="00F830D8"/>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1E162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0CA34-9DDC-4EDC-9838-A1A888BA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129</Words>
  <Characters>730</Characters>
  <Application>Microsoft Office Word</Application>
  <DocSecurity>2</DocSecurity>
  <Lines>30</Lines>
  <Paragraphs>24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2026-03-31T19:15:00Z</dcterms:created>
  <dcterms:modified xsi:type="dcterms:W3CDTF">2026-03-31T19:16:00Z</dcterms:modified>
</cp:coreProperties>
</file>