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0EDB88B"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BC1750">
        <w:rPr>
          <w:rFonts w:ascii="Avenir Next LT Pro Light" w:hAnsi="Avenir Next LT Pro Light"/>
        </w:rPr>
        <w:t>February 26, 2026</w:t>
      </w:r>
    </w:p>
    <w:p w14:paraId="07263AE5" w14:textId="5E80B0F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BC1750" w:rsidRPr="00BC1750">
        <w:rPr>
          <w:rFonts w:ascii="Avenir Next LT Pro Light" w:hAnsi="Avenir Next LT Pro Light"/>
        </w:rPr>
        <w:t>Andrew Armstrong, Harrison Paek</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11BA509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7093F4E"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686C21F7"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E94A80B"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EA685A" w:rsidRDefault="005B3099" w:rsidP="000F2F25">
            <w:pPr>
              <w:pStyle w:val="ItemName"/>
              <w:rPr>
                <w:rFonts w:ascii="Avenir Next LT Pro Light" w:hAnsi="Avenir Next LT Pro Light"/>
              </w:rPr>
            </w:pPr>
            <w:permStart w:id="1013992907" w:edGrp="everyone" w:colFirst="0" w:colLast="0"/>
            <w:permEnd w:id="905533293"/>
            <w:r w:rsidRPr="00EA685A">
              <w:rPr>
                <w:rFonts w:ascii="Avenir Next LT Pro Light" w:hAnsi="Avenir Next LT Pro Light"/>
              </w:rPr>
              <w:t>2</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7D6"/>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0EC"/>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750"/>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2026-02-17T15:48:00Z</dcterms:created>
  <dcterms:modified xsi:type="dcterms:W3CDTF">2026-02-17T15:48:00Z</dcterms:modified>
</cp:coreProperties>
</file>