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7369ED97"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EA3826">
        <w:rPr>
          <w:rFonts w:ascii="Avenir Next LT Pro Light" w:hAnsi="Avenir Next LT Pro Light"/>
        </w:rPr>
        <w:t>February 13, 2026</w:t>
      </w:r>
    </w:p>
    <w:p w14:paraId="2544B8AE" w14:textId="4FEA359E"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EA3826" w:rsidRPr="00EA3826">
        <w:rPr>
          <w:rFonts w:ascii="Avenir Next LT Pro Light" w:hAnsi="Avenir Next LT Pro Light"/>
        </w:rPr>
        <w:t>Andrew Armstrong, Mark Phelan</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proofErr w:type="spellStart"/>
      <w:r w:rsidR="00544E0B">
        <w:rPr>
          <w:rFonts w:ascii="Avenir Next LT Pro Light" w:hAnsi="Avenir Next LT Pro Light"/>
        </w:rPr>
        <w:t>Smart</w:t>
      </w:r>
      <w:r w:rsidRPr="006971D1">
        <w:rPr>
          <w:rFonts w:ascii="Avenir Next LT Pro Light" w:hAnsi="Avenir Next LT Pro Light"/>
        </w:rPr>
        <w:t>User</w:t>
      </w:r>
      <w:proofErr w:type="spellEnd"/>
      <w:r w:rsidRPr="006971D1">
        <w:rPr>
          <w:rFonts w:ascii="Avenir Next LT Pro Light" w:hAnsi="Avenir Next LT Pro Light"/>
        </w:rPr>
        <w:t xml:space="preserve">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198829CA" w:rsidR="00D0313D" w:rsidRPr="006971D1" w:rsidRDefault="00812F60" w:rsidP="000F2F25">
            <w:pPr>
              <w:pStyle w:val="ItemName"/>
              <w:rPr>
                <w:rFonts w:ascii="Avenir Next LT Pro Light" w:hAnsi="Avenir Next LT Pro Light"/>
              </w:rPr>
            </w:pPr>
            <w:permStart w:id="1505192732" w:edGrp="everyone" w:colFirst="0" w:colLast="0"/>
            <w:r>
              <w:rPr>
                <w:rFonts w:ascii="Avenir Next LT Pro Light" w:hAnsi="Avenir Next LT Pro Light"/>
              </w:rPr>
              <w:t>9</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04A74883" w:rsidR="00D0313D" w:rsidRPr="006971D1" w:rsidRDefault="00812F60"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9</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1FACE0B7" w:rsidR="00D0313D" w:rsidRPr="006971D1" w:rsidRDefault="00812F60"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9</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10324C62" w:rsidR="00D0313D" w:rsidRPr="006971D1" w:rsidRDefault="00812F60"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9</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1242F475" w:rsidR="00D0313D" w:rsidRPr="006971D1" w:rsidRDefault="00812F60"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9</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6B771054" w:rsidR="00D0313D" w:rsidRPr="006971D1" w:rsidRDefault="00812F60"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10</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0F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2F60"/>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826"/>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857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2026-02-03T15:29:00Z</dcterms:created>
  <dcterms:modified xsi:type="dcterms:W3CDTF">2026-02-03T15:29:00Z</dcterms:modified>
</cp:coreProperties>
</file>