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072E1385"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2650A1">
        <w:rPr>
          <w:rFonts w:ascii="Avenir Next LT Pro Light" w:hAnsi="Avenir Next LT Pro Light"/>
        </w:rPr>
        <w:t>February 3, 2026</w:t>
      </w:r>
    </w:p>
    <w:p w14:paraId="0C59FDC9" w14:textId="3C632397"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2650A1" w:rsidRPr="002650A1">
        <w:rPr>
          <w:rFonts w:ascii="Avenir Next LT Pro Light" w:hAnsi="Avenir Next LT Pro Light"/>
        </w:rPr>
        <w:t>Harrison Paek, Lon Ebel</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0A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6E49"/>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805</Characters>
  <Application>Microsoft Office Word</Application>
  <DocSecurity>2</DocSecurity>
  <Lines>33</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2026-01-28T14:27:00Z</dcterms:created>
  <dcterms:modified xsi:type="dcterms:W3CDTF">2026-01-28T14:27:00Z</dcterms:modified>
</cp:coreProperties>
</file>