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445CC6EA" w:rsidR="005E47C4" w:rsidRPr="006117CC" w:rsidRDefault="000F33EF" w:rsidP="004F155D">
      <w:pPr>
        <w:pStyle w:val="Heading1"/>
        <w:rPr>
          <w:rFonts w:ascii="Avenir Next LT Pro Light" w:hAnsi="Avenir Next LT Pro Light"/>
          <w:sz w:val="48"/>
        </w:rPr>
      </w:pPr>
      <w:r>
        <w:rPr>
          <w:rFonts w:ascii="Avenir Next LT Pro Light" w:hAnsi="Avenir Next LT Pro Light"/>
          <w:sz w:val="44"/>
        </w:rPr>
        <w:t>In Basket Workflows</w:t>
      </w:r>
    </w:p>
    <w:p w14:paraId="49888EEE" w14:textId="308ADE53"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0F33EF">
        <w:rPr>
          <w:rFonts w:ascii="Avenir Next LT Pro Light" w:hAnsi="Avenir Next LT Pro Light"/>
        </w:rPr>
        <w:t>d</w:t>
      </w:r>
    </w:p>
    <w:p w14:paraId="2DB15568" w14:textId="78DDDA98"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C87FC9">
        <w:rPr>
          <w:rFonts w:ascii="Avenir Next LT Pro Light" w:hAnsi="Avenir Next LT Pro Light"/>
        </w:rPr>
        <w:t>November 13, 2025</w:t>
      </w:r>
    </w:p>
    <w:p w14:paraId="07263AE5" w14:textId="7FFADC58"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C87FC9" w:rsidRPr="00C87FC9">
        <w:rPr>
          <w:rFonts w:ascii="Avenir Next LT Pro Light" w:hAnsi="Avenir Next LT Pro Light"/>
        </w:rPr>
        <w:t>Adam Heidke, Alec Skokan</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253AEE30"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Prioritize messages and develop a system for following up on In Basket messages at the right time</w:t>
      </w:r>
    </w:p>
    <w:p w14:paraId="4523735D"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Use Quick Actions to quickly respond to routine messages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5A7FEC78"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0F33EF">
        <w:rPr>
          <w:rFonts w:ascii="Avenir Next LT Pro Light" w:hAnsi="Avenir Next LT Pro Light"/>
        </w:rPr>
        <w:t>d</w:t>
      </w:r>
      <w:r w:rsidR="001B7E3F" w:rsidRPr="006117CC">
        <w:rPr>
          <w:rFonts w:ascii="Avenir Next LT Pro Light" w:hAnsi="Avenir Next LT Pro Light"/>
        </w:rPr>
        <w:t xml:space="preserve"> – </w:t>
      </w:r>
      <w:r w:rsidR="000F33EF">
        <w:rPr>
          <w:rFonts w:ascii="Avenir Next LT Pro Light" w:hAnsi="Avenir Next LT Pro Light"/>
        </w:rPr>
        <w:t>In Basket Workflows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129DE147" w:rsidR="001B7E3F" w:rsidRPr="006117CC" w:rsidRDefault="00AF4A87" w:rsidP="000F2F25">
            <w:pPr>
              <w:pStyle w:val="ItemName"/>
              <w:rPr>
                <w:rFonts w:ascii="Avenir Next LT Pro Light" w:hAnsi="Avenir Next LT Pro Light"/>
              </w:rPr>
            </w:pPr>
            <w:permStart w:id="86537987" w:edGrp="everyone" w:colFirst="0" w:colLast="0"/>
            <w:r w:rsidRPr="006117CC">
              <w:rPr>
                <w:rFonts w:ascii="Avenir Next LT Pro Light" w:hAnsi="Avenir Next LT Pro Light"/>
              </w:rPr>
              <w:t>1</w:t>
            </w:r>
            <w:r w:rsidR="00024B40">
              <w:rPr>
                <w:rFonts w:ascii="Avenir Next LT Pro Light" w:hAnsi="Avenir Next LT Pro Light"/>
              </w:rPr>
              <w:t>1</w:t>
            </w:r>
            <w:r w:rsidR="001B7E3F" w:rsidRPr="006117CC">
              <w:rPr>
                <w:rFonts w:ascii="Avenir Next LT Pro Light" w:hAnsi="Avenir Next LT Pro Light"/>
              </w:rPr>
              <w:t>:</w:t>
            </w:r>
            <w:r w:rsidR="00B14D26">
              <w:rPr>
                <w:rFonts w:ascii="Avenir Next LT Pro Light" w:hAnsi="Avenir Next LT Pro Light"/>
              </w:rPr>
              <w:t>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783A8DF5" w:rsidR="001B7E3F" w:rsidRPr="006117CC" w:rsidRDefault="00AF4A87" w:rsidP="000F2F25">
            <w:pPr>
              <w:pStyle w:val="ItemName"/>
              <w:rPr>
                <w:rFonts w:ascii="Avenir Next LT Pro Light" w:hAnsi="Avenir Next LT Pro Light"/>
              </w:rPr>
            </w:pPr>
            <w:permStart w:id="1945569676" w:edGrp="everyone" w:colFirst="0" w:colLast="0"/>
            <w:permEnd w:id="86537987"/>
            <w:r w:rsidRPr="006117CC">
              <w:rPr>
                <w:rFonts w:ascii="Avenir Next LT Pro Light" w:hAnsi="Avenir Next LT Pro Light"/>
              </w:rPr>
              <w:t>1</w:t>
            </w:r>
            <w:r w:rsidR="00024B40">
              <w:rPr>
                <w:rFonts w:ascii="Avenir Next LT Pro Light" w:hAnsi="Avenir Next LT Pro Light"/>
              </w:rPr>
              <w:t>1</w:t>
            </w:r>
            <w:r w:rsidR="001B7E3F" w:rsidRPr="006117CC">
              <w:rPr>
                <w:rFonts w:ascii="Avenir Next LT Pro Light" w:hAnsi="Avenir Next LT Pro Light"/>
              </w:rPr>
              <w:t>:</w:t>
            </w:r>
            <w:r w:rsidR="00B14D26">
              <w:rPr>
                <w:rFonts w:ascii="Avenir Next LT Pro Light" w:hAnsi="Avenir Next LT Pro Light"/>
              </w:rPr>
              <w:t>3</w:t>
            </w:r>
            <w:r w:rsidR="001B7E3F" w:rsidRPr="006117CC">
              <w:rPr>
                <w:rFonts w:ascii="Avenir Next LT Pro Light" w:hAnsi="Avenir Next LT Pro Light"/>
              </w:rPr>
              <w:t>5</w:t>
            </w:r>
          </w:p>
        </w:tc>
        <w:tc>
          <w:tcPr>
            <w:tcW w:w="6120" w:type="dxa"/>
          </w:tcPr>
          <w:p w14:paraId="19534223" w14:textId="13EAF369" w:rsidR="001B7E3F" w:rsidRPr="006117CC" w:rsidRDefault="000F33EF"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In Basket</w:t>
            </w:r>
          </w:p>
          <w:p w14:paraId="287EE1D5" w14:textId="77777777" w:rsidR="000F33EF"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Example workflow for In Basket Messages</w:t>
            </w:r>
          </w:p>
          <w:p w14:paraId="2A1CE78C" w14:textId="4E478324" w:rsidR="001B7E3F" w:rsidRPr="006117CC"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Prioritize messages</w:t>
            </w:r>
          </w:p>
          <w:p w14:paraId="396B8720" w14:textId="2E44748C" w:rsidR="0040229D" w:rsidRPr="006117CC" w:rsidRDefault="000F33EF"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Role of Quick Actions</w:t>
            </w:r>
          </w:p>
        </w:tc>
      </w:tr>
      <w:tr w:rsidR="001B7E3F" w:rsidRPr="006117CC" w14:paraId="500E758F" w14:textId="77777777" w:rsidTr="000F2F25">
        <w:trPr>
          <w:cantSplit/>
        </w:trPr>
        <w:tc>
          <w:tcPr>
            <w:tcW w:w="1170" w:type="dxa"/>
          </w:tcPr>
          <w:p w14:paraId="75CCE14C" w14:textId="2D0D1948" w:rsidR="001B7E3F" w:rsidRPr="006117CC" w:rsidRDefault="005B3099" w:rsidP="000F2F25">
            <w:pPr>
              <w:pStyle w:val="ItemName"/>
              <w:rPr>
                <w:rFonts w:ascii="Avenir Next LT Pro Light" w:hAnsi="Avenir Next LT Pro Light"/>
              </w:rPr>
            </w:pPr>
            <w:permStart w:id="1490488559" w:edGrp="everyone" w:colFirst="0" w:colLast="0"/>
            <w:permEnd w:id="1945569676"/>
            <w:r w:rsidRPr="006117CC">
              <w:rPr>
                <w:rFonts w:ascii="Avenir Next LT Pro Light" w:hAnsi="Avenir Next LT Pro Light"/>
              </w:rPr>
              <w:t>1</w:t>
            </w:r>
            <w:r w:rsidR="00024B40">
              <w:rPr>
                <w:rFonts w:ascii="Avenir Next LT Pro Light" w:hAnsi="Avenir Next LT Pro Light"/>
              </w:rPr>
              <w:t>1</w:t>
            </w:r>
            <w:r w:rsidR="001B7E3F" w:rsidRPr="006117CC">
              <w:rPr>
                <w:rFonts w:ascii="Avenir Next LT Pro Light" w:hAnsi="Avenir Next LT Pro Light"/>
              </w:rPr>
              <w:t>:</w:t>
            </w:r>
            <w:r w:rsidR="00B14D26">
              <w:rPr>
                <w:rFonts w:ascii="Avenir Next LT Pro Light" w:hAnsi="Avenir Next LT Pro Light"/>
              </w:rPr>
              <w:t>5</w:t>
            </w:r>
            <w:r w:rsidR="00AF106C">
              <w:rPr>
                <w:rFonts w:ascii="Avenir Next LT Pro Light" w:hAnsi="Avenir Next LT Pro Light"/>
              </w:rPr>
              <w:t>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268AE261" w:rsidR="001B7E3F" w:rsidRPr="006117CC" w:rsidRDefault="00A15892"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w:t>
            </w:r>
            <w:r w:rsidR="00024B40">
              <w:rPr>
                <w:rFonts w:ascii="Avenir Next LT Pro Light" w:hAnsi="Avenir Next LT Pro Light"/>
              </w:rPr>
              <w:t>2</w:t>
            </w:r>
            <w:r w:rsidR="00B14D26">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4B40"/>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0F33EF"/>
    <w:rsid w:val="00100296"/>
    <w:rsid w:val="00102D78"/>
    <w:rsid w:val="0010617F"/>
    <w:rsid w:val="00106D50"/>
    <w:rsid w:val="001138FD"/>
    <w:rsid w:val="00114630"/>
    <w:rsid w:val="001267C7"/>
    <w:rsid w:val="00143EE6"/>
    <w:rsid w:val="001462E5"/>
    <w:rsid w:val="0014669B"/>
    <w:rsid w:val="001533EA"/>
    <w:rsid w:val="001559C0"/>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1075"/>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946D8"/>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46C1C"/>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746DE"/>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A2EC3"/>
    <w:rsid w:val="009B3450"/>
    <w:rsid w:val="009B6250"/>
    <w:rsid w:val="009D1383"/>
    <w:rsid w:val="009D1934"/>
    <w:rsid w:val="009E6B38"/>
    <w:rsid w:val="009E748E"/>
    <w:rsid w:val="009F59E4"/>
    <w:rsid w:val="00A016BD"/>
    <w:rsid w:val="00A02245"/>
    <w:rsid w:val="00A03C71"/>
    <w:rsid w:val="00A15892"/>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4D26"/>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87FC9"/>
    <w:rsid w:val="00C97208"/>
    <w:rsid w:val="00CA1E34"/>
    <w:rsid w:val="00CA3BFB"/>
    <w:rsid w:val="00CC0BCE"/>
    <w:rsid w:val="00CC2576"/>
    <w:rsid w:val="00CC38FB"/>
    <w:rsid w:val="00CC4AFC"/>
    <w:rsid w:val="00CD4B29"/>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B3951"/>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766</Characters>
  <Application>Microsoft Office Word</Application>
  <DocSecurity>2</DocSecurity>
  <Lines>31</Lines>
  <Paragraphs>25</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2025-11-04T15:36:00Z</dcterms:created>
  <dcterms:modified xsi:type="dcterms:W3CDTF">2025-11-04T15:36:00Z</dcterms:modified>
</cp:coreProperties>
</file>