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r w:rsidR="00E416C4" w:rsidRPr="005C3250">
        <w:rPr>
          <w:rFonts w:ascii="Avenir Next LT Pro Light" w:hAnsi="Avenir Next LT Pro Light"/>
        </w:rPr>
        <w:t>NoteWriter</w:t>
      </w:r>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2578CDC7"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69405A">
        <w:rPr>
          <w:rFonts w:ascii="Avenir Next LT Pro Light" w:hAnsi="Avenir Next LT Pro Light"/>
        </w:rPr>
        <w:t>August 25, 2025</w:t>
      </w:r>
      <w:r w:rsidR="00BF4762" w:rsidRPr="005C3250">
        <w:rPr>
          <w:rFonts w:ascii="Avenir Next LT Pro Light" w:hAnsi="Avenir Next LT Pro Light"/>
        </w:rPr>
        <w:t xml:space="preserve"> </w:t>
      </w:r>
      <w:permEnd w:id="795702203"/>
    </w:p>
    <w:p w14:paraId="4E7A23D5" w14:textId="7F859B6C"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69405A" w:rsidRPr="0069405A">
        <w:rPr>
          <w:rFonts w:ascii="Avenir Next LT Pro Light" w:hAnsi="Avenir Next LT Pro Light"/>
        </w:rPr>
        <w:t>Emily Elmore</w:t>
      </w:r>
      <w:r w:rsidR="0069405A">
        <w:rPr>
          <w:rFonts w:ascii="Avenir Next LT Pro Light" w:hAnsi="Avenir Next LT Pro Light"/>
        </w:rPr>
        <w:t>, Tim Thompson</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r w:rsidR="00E416C4" w:rsidRPr="005C3250">
        <w:rPr>
          <w:rFonts w:ascii="Avenir Next LT Pro Light" w:hAnsi="Avenir Next LT Pro Light"/>
          <w:sz w:val="24"/>
          <w:szCs w:val="24"/>
        </w:rPr>
        <w:t>SmartLinks that include NoteWriter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Explain how NoteWriter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r w:rsidR="00BC6B6C">
        <w:rPr>
          <w:rFonts w:ascii="Avenir Next LT Pro Light" w:hAnsi="Avenir Next LT Pro Light"/>
        </w:rPr>
        <w:t>Power</w:t>
      </w:r>
      <w:r w:rsidRPr="005C3250">
        <w:rPr>
          <w:rFonts w:ascii="Avenir Next LT Pro Light" w:hAnsi="Avenir Next LT Pro Light"/>
        </w:rPr>
        <w:t xml:space="preserve">User </w:t>
      </w:r>
      <w:r w:rsidR="00F1146D" w:rsidRPr="005C3250">
        <w:rPr>
          <w:rFonts w:ascii="Avenir Next LT Pro Light" w:hAnsi="Avenir Next LT Pro Light"/>
        </w:rPr>
        <w:t>NoteWriter</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71B6CB6F" w:rsidR="00A60258" w:rsidRPr="005C3250" w:rsidRDefault="000629DC" w:rsidP="00C045A6">
            <w:pPr>
              <w:pStyle w:val="ItemName"/>
              <w:rPr>
                <w:rFonts w:ascii="Avenir Next LT Pro Light" w:hAnsi="Avenir Next LT Pro Light"/>
              </w:rPr>
            </w:pPr>
            <w:permStart w:id="1111588019" w:edGrp="everyone" w:colFirst="0" w:colLast="0"/>
            <w:r>
              <w:rPr>
                <w:rFonts w:ascii="Avenir Next LT Pro Light" w:hAnsi="Avenir Next LT Pro Light"/>
              </w:rPr>
              <w:t>4</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0B07D8CC" w:rsidR="00A60258" w:rsidRPr="005C3250" w:rsidRDefault="000629DC"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4</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Using NoteWriter</w:t>
            </w:r>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SmartBlock SmartLinks</w:t>
            </w:r>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Creating NoteWriter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Editing NoteWriter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7F9AAD9A" w:rsidR="00505AC5" w:rsidRPr="005C3250" w:rsidRDefault="000629DC"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4</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Using NoteWriter information in reports</w:t>
            </w:r>
          </w:p>
        </w:tc>
      </w:tr>
      <w:tr w:rsidR="00505AC5" w:rsidRPr="005C3250" w14:paraId="5F8B9215" w14:textId="77777777" w:rsidTr="00C045A6">
        <w:trPr>
          <w:cantSplit/>
        </w:trPr>
        <w:tc>
          <w:tcPr>
            <w:tcW w:w="1170" w:type="dxa"/>
          </w:tcPr>
          <w:p w14:paraId="173202CF" w14:textId="48FCE935" w:rsidR="00505AC5" w:rsidRPr="005C3250" w:rsidRDefault="000629DC"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4</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65411B6C" w:rsidR="00A60258" w:rsidRPr="005C3250" w:rsidRDefault="000629DC"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5</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629DC"/>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903E0"/>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32C5C"/>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9405A"/>
    <w:rsid w:val="006B22CB"/>
    <w:rsid w:val="006B342D"/>
    <w:rsid w:val="006B7C71"/>
    <w:rsid w:val="006C3B8A"/>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927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2025-08-19T20:33:00Z</dcterms:created>
  <dcterms:modified xsi:type="dcterms:W3CDTF">2025-08-19T20:33:00Z</dcterms:modified>
</cp:coreProperties>
</file>