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2F512D23"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214391">
        <w:rPr>
          <w:rFonts w:ascii="Avenir Next LT Pro Light" w:hAnsi="Avenir Next LT Pro Light"/>
        </w:rPr>
        <w:t>June 2, 2025</w:t>
      </w:r>
    </w:p>
    <w:p w14:paraId="5DC91548" w14:textId="61E4D5CD"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214391" w:rsidRPr="00214391">
        <w:rPr>
          <w:rFonts w:ascii="Avenir Next LT Pro Light" w:hAnsi="Avenir Next LT Pro Light"/>
        </w:rPr>
        <w:t>Maeve Ashbrook</w:t>
      </w:r>
      <w:r w:rsidR="00214391">
        <w:rPr>
          <w:rFonts w:ascii="Avenir Next LT Pro Light" w:hAnsi="Avenir Next LT Pro Light"/>
        </w:rPr>
        <w:t>, Ellen Kiser</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4F68D79" w:rsidR="000F702D" w:rsidRPr="00AD7234" w:rsidRDefault="00683550" w:rsidP="000F2F25">
            <w:pPr>
              <w:pStyle w:val="ItemName"/>
              <w:rPr>
                <w:rFonts w:ascii="Avenir Next LT Pro Light" w:hAnsi="Avenir Next LT Pro Light"/>
              </w:rPr>
            </w:pPr>
            <w:permStart w:id="1045826218" w:edGrp="everyone" w:colFirst="0" w:colLast="0"/>
            <w:r>
              <w:rPr>
                <w:rFonts w:ascii="Avenir Next LT Pro Light" w:hAnsi="Avenir Next LT Pro Light"/>
              </w:rPr>
              <w:t>11</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443A1024" w:rsidR="000F702D" w:rsidRPr="00AD7234" w:rsidRDefault="00683550"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11</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7D9EC4BA" w:rsidR="000F702D" w:rsidRPr="00AD7234" w:rsidRDefault="00683550"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11</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2592B1B" w:rsidR="000F702D" w:rsidRPr="00AD7234" w:rsidRDefault="00683550"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11</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30D55877" w:rsidR="000F702D" w:rsidRPr="00AD7234" w:rsidRDefault="00683550"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12</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D2561"/>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4391"/>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17E84"/>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3550"/>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941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2025-05-27T19:55:00Z</dcterms:created>
  <dcterms:modified xsi:type="dcterms:W3CDTF">2025-05-27T19:55:00Z</dcterms:modified>
</cp:coreProperties>
</file>