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265E05D5"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BB03AD">
        <w:rPr>
          <w:rFonts w:ascii="Avenir Next LT Pro Light" w:hAnsi="Avenir Next LT Pro Light"/>
        </w:rPr>
        <w:t>April 23, 2025</w:t>
      </w:r>
    </w:p>
    <w:p w14:paraId="2544B8AE" w14:textId="1201A3CD"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BB03AD" w:rsidRPr="00BB03AD">
        <w:rPr>
          <w:rFonts w:ascii="Avenir Next LT Pro Light" w:hAnsi="Avenir Next LT Pro Light"/>
        </w:rPr>
        <w:t>Rhett Blankenship, Lon Ebel</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50948AFE" w:rsidR="00D0313D" w:rsidRPr="006971D1" w:rsidRDefault="009630EE" w:rsidP="000F2F25">
            <w:pPr>
              <w:pStyle w:val="ItemName"/>
              <w:rPr>
                <w:rFonts w:ascii="Avenir Next LT Pro Light" w:hAnsi="Avenir Next LT Pro Light"/>
              </w:rPr>
            </w:pPr>
            <w:permStart w:id="1505192732" w:edGrp="everyone" w:colFirst="0" w:colLast="0"/>
            <w:r>
              <w:rPr>
                <w:rFonts w:ascii="Avenir Next LT Pro Light" w:hAnsi="Avenir Next LT Pro Light"/>
              </w:rPr>
              <w:t>3</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700AE37D" w:rsidR="00D0313D" w:rsidRPr="006971D1" w:rsidRDefault="009630EE"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3</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9099460" w:rsidR="00D0313D" w:rsidRPr="006971D1" w:rsidRDefault="009630EE"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3</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EBC8EDB" w:rsidR="00D0313D" w:rsidRPr="006971D1" w:rsidRDefault="009630EE"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3</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7553B8A5" w:rsidR="00D0313D" w:rsidRPr="006971D1" w:rsidRDefault="009630EE"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3</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677ECE1" w:rsidR="00D0313D" w:rsidRPr="006971D1" w:rsidRDefault="009630EE"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4</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1D6"/>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321B"/>
    <w:rsid w:val="004C6BFD"/>
    <w:rsid w:val="004D50C5"/>
    <w:rsid w:val="004D7C31"/>
    <w:rsid w:val="004E0251"/>
    <w:rsid w:val="004E52C8"/>
    <w:rsid w:val="004F4076"/>
    <w:rsid w:val="004F426D"/>
    <w:rsid w:val="00515D2C"/>
    <w:rsid w:val="0052472F"/>
    <w:rsid w:val="00525008"/>
    <w:rsid w:val="00525D99"/>
    <w:rsid w:val="00526EAC"/>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630EE"/>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B03AD"/>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1562"/>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859</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2025-04-16T13:39:00Z</dcterms:created>
  <dcterms:modified xsi:type="dcterms:W3CDTF">2025-04-16T13:39:00Z</dcterms:modified>
</cp:coreProperties>
</file>