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6C8FD782"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5A6F9D">
        <w:rPr>
          <w:rFonts w:ascii="Avenir Next LT Pro Light" w:hAnsi="Avenir Next LT Pro Light"/>
        </w:rPr>
        <w:t>April 14, 2025</w:t>
      </w:r>
      <w:r w:rsidR="00BF4762" w:rsidRPr="005C3250">
        <w:rPr>
          <w:rFonts w:ascii="Avenir Next LT Pro Light" w:hAnsi="Avenir Next LT Pro Light"/>
        </w:rPr>
        <w:t xml:space="preserve"> </w:t>
      </w:r>
      <w:permEnd w:id="795702203"/>
    </w:p>
    <w:p w14:paraId="4E7A23D5" w14:textId="6F562594"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5A6F9D" w:rsidRPr="005A6F9D">
        <w:rPr>
          <w:rFonts w:ascii="Avenir Next LT Pro Light" w:hAnsi="Avenir Next LT Pro Light"/>
        </w:rPr>
        <w:t>Andrew Armstrong, Nick Garcia</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222C8D63"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1A7B9629"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6D71A07"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56DE1D01"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ED22A9E" w:rsidR="00A60258" w:rsidRPr="005C3250" w:rsidRDefault="00DE5657" w:rsidP="00C045A6">
            <w:pPr>
              <w:pStyle w:val="ItemName"/>
              <w:rPr>
                <w:rFonts w:ascii="Avenir Next LT Pro Light" w:hAnsi="Avenir Next LT Pro Light"/>
              </w:rPr>
            </w:pPr>
            <w:permStart w:id="347479322" w:edGrp="everyone" w:colFirst="0" w:colLast="0"/>
            <w:permEnd w:id="1027224026"/>
            <w:r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38FF"/>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A6F9D"/>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5B5"/>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47F1"/>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A4256"/>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1C42"/>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2025-04-08T16:45:00Z</dcterms:created>
  <dcterms:modified xsi:type="dcterms:W3CDTF">2025-04-08T16:45:00Z</dcterms:modified>
</cp:coreProperties>
</file>