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C38E28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B23EE2">
        <w:rPr>
          <w:rFonts w:ascii="Avenir Next LT Pro Light" w:hAnsi="Avenir Next LT Pro Light"/>
        </w:rPr>
        <w:t>April 16, 2024</w:t>
      </w:r>
    </w:p>
    <w:p w14:paraId="07263AE5" w14:textId="08455E89"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B23EE2">
        <w:rPr>
          <w:rFonts w:ascii="Avenir Next LT Pro Light" w:hAnsi="Avenir Next LT Pro Light"/>
        </w:rPr>
        <w:t xml:space="preserve">Lon Ebel, </w:t>
      </w:r>
      <w:proofErr w:type="spellStart"/>
      <w:r w:rsidR="00B23EE2">
        <w:rPr>
          <w:rFonts w:ascii="Avenir Next LT Pro Light" w:hAnsi="Avenir Next LT Pro Light"/>
        </w:rPr>
        <w:t>Cj</w:t>
      </w:r>
      <w:proofErr w:type="spellEnd"/>
      <w:r w:rsidR="00B23EE2">
        <w:rPr>
          <w:rFonts w:ascii="Avenir Next LT Pro Light" w:hAnsi="Avenir Next LT Pro Light"/>
        </w:rPr>
        <w:t xml:space="preserve">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E2"/>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2024-04-09T15:25:00Z</dcterms:created>
  <dcterms:modified xsi:type="dcterms:W3CDTF">2024-04-09T15:25:00Z</dcterms:modified>
</cp:coreProperties>
</file>