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5450E303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8212E0">
        <w:rPr>
          <w:rFonts w:ascii="Avenir Next LT Pro Light" w:hAnsi="Avenir Next LT Pro Light"/>
        </w:rPr>
        <w:t>November 29, 2023</w:t>
      </w:r>
    </w:p>
    <w:permEnd w:id="1796027280"/>
    <w:p w14:paraId="78661A01" w14:textId="3775AB7A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4E0343">
        <w:rPr>
          <w:rFonts w:ascii="Avenir Next LT Pro Light" w:hAnsi="Avenir Next LT Pro Light"/>
        </w:rPr>
        <w:t>Rhett Blankenship</w:t>
      </w:r>
      <w:r w:rsidR="008212E0">
        <w:rPr>
          <w:rFonts w:ascii="Avenir Next LT Pro Light" w:hAnsi="Avenir Next LT Pro Light"/>
        </w:rPr>
        <w:t>, Cj Moninger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4878824A" w:rsidR="00E4079E" w:rsidRPr="00506FCE" w:rsidRDefault="006F45B5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62875FE" w:rsidR="00951CBE" w:rsidRPr="00506FCE" w:rsidRDefault="006F45B5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5218AC" w:rsidR="00C145A2" w:rsidRPr="00506FCE" w:rsidRDefault="006F45B5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AAD00C0" w:rsidR="00951CBE" w:rsidRPr="00506FCE" w:rsidRDefault="006F45B5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E0343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6F45B5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12E0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863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3</cp:revision>
  <cp:lastPrinted>2014-04-01T20:46:00Z</cp:lastPrinted>
  <dcterms:created xsi:type="dcterms:W3CDTF">2023-11-21T15:34:00Z</dcterms:created>
  <dcterms:modified xsi:type="dcterms:W3CDTF">2023-11-21T15:57:00Z</dcterms:modified>
</cp:coreProperties>
</file>