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578BC757"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4805B9">
        <w:rPr>
          <w:rFonts w:ascii="Avenir Next LT Pro Light" w:hAnsi="Avenir Next LT Pro Light"/>
        </w:rPr>
        <w:t>November 1, 2023</w:t>
      </w:r>
    </w:p>
    <w:p w14:paraId="0C59FDC9" w14:textId="3836903E"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4805B9">
        <w:rPr>
          <w:rFonts w:ascii="Avenir Next LT Pro Light" w:hAnsi="Avenir Next LT Pro Light"/>
        </w:rPr>
        <w:t>Shea Cunha, John Nelson</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5D4DCE7D"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B70672">
              <w:rPr>
                <w:rFonts w:ascii="Avenir Next LT Pro Light" w:hAnsi="Avenir Next LT Pro Light"/>
              </w:rPr>
              <w:t>1</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63486887"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B70672">
              <w:rPr>
                <w:rFonts w:ascii="Avenir Next LT Pro Light" w:hAnsi="Avenir Next LT Pro Light"/>
              </w:rPr>
              <w:t>1</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6BDEF1EF"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B70672">
              <w:rPr>
                <w:rFonts w:ascii="Avenir Next LT Pro Light" w:hAnsi="Avenir Next LT Pro Light"/>
              </w:rPr>
              <w:t>1</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62F4576E" w:rsidR="00517368" w:rsidRPr="00D2117F" w:rsidRDefault="00B70672"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w:t>
            </w:r>
            <w:r w:rsidR="003118E0" w:rsidRPr="00D2117F">
              <w:rPr>
                <w:rFonts w:ascii="Avenir Next LT Pro Light" w:hAnsi="Avenir Next LT Pro Light"/>
              </w:rPr>
              <w:t>2</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805B9"/>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70672"/>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804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2023-10-24T15:12:00Z</dcterms:created>
  <dcterms:modified xsi:type="dcterms:W3CDTF">2023-10-24T15:12:00Z</dcterms:modified>
</cp:coreProperties>
</file>