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DBD368C"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A7E92">
        <w:rPr>
          <w:rFonts w:ascii="Avenir Next LT Pro Light" w:hAnsi="Avenir Next LT Pro Light"/>
        </w:rPr>
        <w:t>October 13, 2023</w:t>
      </w:r>
    </w:p>
    <w:permEnd w:id="871110578"/>
    <w:p w14:paraId="02FD809B" w14:textId="41B75377"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8A7E92">
        <w:rPr>
          <w:rFonts w:ascii="Avenir Next LT Pro Light" w:hAnsi="Avenir Next LT Pro Light"/>
        </w:rPr>
        <w:t xml:space="preserve">Stuart Pawlak, </w:t>
      </w:r>
      <w:proofErr w:type="spellStart"/>
      <w:r w:rsidR="008A7E92">
        <w:rPr>
          <w:rFonts w:ascii="Avenir Next LT Pro Light" w:hAnsi="Avenir Next LT Pro Light"/>
        </w:rPr>
        <w:t>Cj</w:t>
      </w:r>
      <w:proofErr w:type="spellEnd"/>
      <w:r w:rsidR="008A7E92">
        <w:rPr>
          <w:rFonts w:ascii="Avenir Next LT Pro Light" w:hAnsi="Avenir Next LT Pro Light"/>
        </w:rPr>
        <w:t xml:space="preserve"> Moninger</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 xml:space="preserve">ow to personalize the </w:t>
      </w:r>
      <w:proofErr w:type="gramStart"/>
      <w:r w:rsidR="000F702D" w:rsidRPr="00A178E9">
        <w:rPr>
          <w:rFonts w:ascii="Avenir Next LT Pro Light" w:hAnsi="Avenir Next LT Pro Light"/>
          <w:sz w:val="24"/>
          <w:szCs w:val="24"/>
        </w:rPr>
        <w:t>schedule</w:t>
      </w:r>
      <w:proofErr w:type="gramEnd"/>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 xml:space="preserve">use user settings in the patient </w:t>
      </w:r>
      <w:proofErr w:type="gramStart"/>
      <w:r w:rsidR="004B7EF2" w:rsidRPr="00A178E9">
        <w:rPr>
          <w:rFonts w:ascii="Avenir Next LT Pro Light" w:hAnsi="Avenir Next LT Pro Light"/>
          <w:sz w:val="24"/>
          <w:szCs w:val="24"/>
        </w:rPr>
        <w:t>workspace</w:t>
      </w:r>
      <w:proofErr w:type="gramEnd"/>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 xml:space="preserve">ow to personalize activities used to finish an outpatient </w:t>
      </w:r>
      <w:proofErr w:type="gramStart"/>
      <w:r w:rsidR="000F702D" w:rsidRPr="00A178E9">
        <w:rPr>
          <w:rFonts w:ascii="Avenir Next LT Pro Light" w:hAnsi="Avenir Next LT Pro Light"/>
          <w:sz w:val="24"/>
          <w:szCs w:val="24"/>
        </w:rPr>
        <w:t>visit</w:t>
      </w:r>
      <w:proofErr w:type="gramEnd"/>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178E9">
        <w:rPr>
          <w:rFonts w:ascii="Avenir Next LT Pro Light" w:hAnsi="Avenir Next LT Pro Light"/>
          <w:sz w:val="24"/>
          <w:szCs w:val="24"/>
        </w:rPr>
        <w:t>actually available</w:t>
      </w:r>
      <w:proofErr w:type="gramEnd"/>
      <w:r w:rsidRPr="00A178E9">
        <w:rPr>
          <w:rFonts w:ascii="Avenir Next LT Pro Light" w:hAnsi="Avenir Next LT Pro Light"/>
          <w:sz w:val="24"/>
          <w:szCs w:val="24"/>
        </w:rPr>
        <w:t xml:space="preserv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Search tips for finding </w:t>
            </w:r>
            <w:proofErr w:type="gramStart"/>
            <w:r w:rsidRPr="00A178E9">
              <w:rPr>
                <w:rFonts w:ascii="Avenir Next LT Pro Light" w:hAnsi="Avenir Next LT Pro Light"/>
                <w:sz w:val="24"/>
                <w:szCs w:val="24"/>
              </w:rPr>
              <w:t>diagnoses</w:t>
            </w:r>
            <w:proofErr w:type="gramEnd"/>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Note </w:t>
            </w:r>
            <w:proofErr w:type="gramStart"/>
            <w:r w:rsidRPr="00A178E9">
              <w:rPr>
                <w:rFonts w:ascii="Avenir Next LT Pro Light" w:hAnsi="Avenir Next LT Pro Light"/>
                <w:sz w:val="24"/>
                <w:szCs w:val="24"/>
              </w:rPr>
              <w:t>strategies</w:t>
            </w:r>
            <w:proofErr w:type="gramEnd"/>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3CB4"/>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A7E92"/>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2023-10-03T14:58:00Z</dcterms:created>
  <dcterms:modified xsi:type="dcterms:W3CDTF">2023-10-03T14:58:00Z</dcterms:modified>
</cp:coreProperties>
</file>