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6670275B"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4B11E6">
        <w:rPr>
          <w:rFonts w:ascii="Avenir Next LT Pro Light" w:hAnsi="Avenir Next LT Pro Light"/>
        </w:rPr>
        <w:t>September 28, 2023</w:t>
      </w:r>
      <w:r w:rsidR="00BF4762" w:rsidRPr="005C3250">
        <w:rPr>
          <w:rFonts w:ascii="Avenir Next LT Pro Light" w:hAnsi="Avenir Next LT Pro Light"/>
        </w:rPr>
        <w:t xml:space="preserve"> </w:t>
      </w:r>
      <w:permEnd w:id="795702203"/>
    </w:p>
    <w:p w14:paraId="4E7A23D5" w14:textId="64B79C70"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4B11E6">
        <w:rPr>
          <w:rFonts w:ascii="Avenir Next LT Pro Light" w:hAnsi="Avenir Next LT Pro Light"/>
        </w:rPr>
        <w:t>Rhett Blankenship, Nick Garcia</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7A6727FD" w:rsidR="00A60258" w:rsidRPr="005C3250" w:rsidRDefault="00737FC1"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496A7FE" w:rsidR="00A60258" w:rsidRPr="005C3250" w:rsidRDefault="00737FC1"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57FA2A0B" w:rsidR="00505AC5" w:rsidRPr="005C3250" w:rsidRDefault="00737FC1"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0D7B5FF" w:rsidR="00505AC5" w:rsidRPr="005C3250" w:rsidRDefault="00737FC1"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3391A372" w:rsidR="00A60258" w:rsidRPr="005C3250" w:rsidRDefault="00737FC1"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11E6"/>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37FC1"/>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934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2023-09-20T14:35:00Z</dcterms:created>
  <dcterms:modified xsi:type="dcterms:W3CDTF">2023-09-20T14:35:00Z</dcterms:modified>
</cp:coreProperties>
</file>