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D41" w14:textId="77777777" w:rsidR="005E47C4" w:rsidRPr="009C1907" w:rsidRDefault="00D45BDF" w:rsidP="002B6D38">
      <w:pPr>
        <w:pStyle w:val="Heading1"/>
        <w:rPr>
          <w:rFonts w:ascii="Avenir Next LT Pro Light" w:hAnsi="Avenir Next LT Pro Light"/>
          <w:sz w:val="48"/>
        </w:rPr>
      </w:pPr>
      <w:r w:rsidRPr="009C1907">
        <w:rPr>
          <w:rFonts w:ascii="Avenir Next LT Pro Light" w:hAnsi="Avenir Next LT Pro Light"/>
          <w:sz w:val="44"/>
        </w:rPr>
        <w:t xml:space="preserve">Physician </w:t>
      </w:r>
      <w:r w:rsidR="00F975AB" w:rsidRPr="009C1907">
        <w:rPr>
          <w:rFonts w:ascii="Avenir Next LT Pro Light" w:hAnsi="Avenir Next LT Pro Light"/>
          <w:sz w:val="44"/>
        </w:rPr>
        <w:t>Power User</w:t>
      </w:r>
      <w:r w:rsidR="00DD0B00" w:rsidRPr="009C1907">
        <w:rPr>
          <w:rFonts w:ascii="Avenir Next LT Pro Light" w:hAnsi="Avenir Next LT Pro Light"/>
          <w:sz w:val="44"/>
        </w:rPr>
        <w:t xml:space="preserve"> </w:t>
      </w:r>
      <w:r w:rsidR="00051235" w:rsidRPr="009C1907">
        <w:rPr>
          <w:rFonts w:ascii="Avenir Next LT Pro Light" w:hAnsi="Avenir Next LT Pro Light"/>
          <w:sz w:val="44"/>
        </w:rPr>
        <w:t>Reporting</w:t>
      </w:r>
    </w:p>
    <w:p w14:paraId="4A954434" w14:textId="77777777" w:rsidR="005E47C4" w:rsidRPr="009C1907" w:rsidRDefault="005E47C4">
      <w:pPr>
        <w:pStyle w:val="Blurb"/>
        <w:ind w:right="0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 xml:space="preserve"> </w:t>
      </w:r>
      <w:r w:rsidR="002B6D38" w:rsidRPr="009C1907">
        <w:rPr>
          <w:rFonts w:ascii="Avenir Next LT Pro Light" w:hAnsi="Avenir Next LT Pro Light"/>
        </w:rPr>
        <w:t>MD208</w:t>
      </w:r>
      <w:r w:rsidR="00F573CA" w:rsidRPr="009C1907">
        <w:rPr>
          <w:rFonts w:ascii="Avenir Next LT Pro Light" w:hAnsi="Avenir Next LT Pro Light"/>
        </w:rPr>
        <w:t>v</w:t>
      </w:r>
    </w:p>
    <w:p w14:paraId="5B666491" w14:textId="77777777" w:rsidR="003E786D" w:rsidRPr="009C190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22CFB2D" w14:textId="4A40404C" w:rsidR="00804EE9" w:rsidRPr="009C1907" w:rsidRDefault="00FE4DD9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Date:</w:t>
      </w:r>
      <w:r w:rsidR="009C1907">
        <w:rPr>
          <w:rFonts w:ascii="Avenir Next LT Pro Light" w:hAnsi="Avenir Next LT Pro Light"/>
        </w:rPr>
        <w:t xml:space="preserve"> </w:t>
      </w:r>
      <w:r w:rsidR="00376F32">
        <w:rPr>
          <w:rFonts w:ascii="Avenir Next LT Pro Light" w:hAnsi="Avenir Next LT Pro Light"/>
        </w:rPr>
        <w:t>March 8, 2022</w:t>
      </w:r>
    </w:p>
    <w:p w14:paraId="12ACA16D" w14:textId="5D7A227E" w:rsidR="005E47C4" w:rsidRPr="009C1907" w:rsidRDefault="005E47C4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Trainer:</w:t>
      </w:r>
      <w:r w:rsidR="009C1907">
        <w:rPr>
          <w:rFonts w:ascii="Avenir Next LT Pro Light" w:hAnsi="Avenir Next LT Pro Light"/>
        </w:rPr>
        <w:t xml:space="preserve"> </w:t>
      </w:r>
      <w:r w:rsidR="00376F32">
        <w:rPr>
          <w:rFonts w:ascii="Avenir Next LT Pro Light" w:hAnsi="Avenir Next LT Pro Light"/>
        </w:rPr>
        <w:t>Mark Henkelmann</w:t>
      </w:r>
      <w:r w:rsidR="00646CAD" w:rsidRPr="009C1907">
        <w:rPr>
          <w:rFonts w:ascii="Avenir Next LT Pro Light" w:hAnsi="Avenir Next LT Pro Light"/>
        </w:rPr>
        <w:t xml:space="preserve"> </w:t>
      </w:r>
    </w:p>
    <w:p w14:paraId="03B98F4C" w14:textId="77777777" w:rsidR="005E47C4" w:rsidRPr="009C1907" w:rsidRDefault="005E47C4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Prerequisites</w:t>
      </w:r>
    </w:p>
    <w:p w14:paraId="00BAFFAD" w14:textId="77777777" w:rsidR="005E47C4" w:rsidRPr="009C1907" w:rsidRDefault="009E44F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0EF31A4" w14:textId="77777777" w:rsidR="005E47C4" w:rsidRPr="009C1907" w:rsidRDefault="003123B2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Learning Outcomes</w:t>
      </w:r>
      <w:r w:rsidR="005E47C4" w:rsidRPr="009C1907">
        <w:rPr>
          <w:rFonts w:ascii="Avenir Next LT Pro Light" w:hAnsi="Avenir Next LT Pro Light"/>
        </w:rPr>
        <w:t>:</w:t>
      </w:r>
    </w:p>
    <w:p w14:paraId="13503759" w14:textId="77777777" w:rsidR="005E47C4" w:rsidRPr="009C1907" w:rsidRDefault="003123B2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07681D5A" w14:textId="77777777" w:rsidR="001B7E3F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Explain how to u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se </w:t>
      </w:r>
      <w:r w:rsidR="002B6D38" w:rsidRPr="009C1907">
        <w:rPr>
          <w:rFonts w:ascii="Avenir Next LT Pro Light" w:hAnsi="Avenir Next LT Pro Light"/>
          <w:sz w:val="24"/>
          <w:szCs w:val="24"/>
        </w:rPr>
        <w:t>Reporting Workbench to summarize patient information</w:t>
      </w:r>
    </w:p>
    <w:p w14:paraId="403AB084" w14:textId="77777777" w:rsidR="00B23EF7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Describe how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 to </w:t>
      </w:r>
      <w:r w:rsidR="002B6D38" w:rsidRPr="009C1907">
        <w:rPr>
          <w:rFonts w:ascii="Avenir Next LT Pro Light" w:hAnsi="Avenir Next LT Pro Light"/>
          <w:sz w:val="24"/>
          <w:szCs w:val="24"/>
        </w:rPr>
        <w:t xml:space="preserve">use </w:t>
      </w:r>
      <w:proofErr w:type="spellStart"/>
      <w:r w:rsidR="002B6D38" w:rsidRPr="009C1907">
        <w:rPr>
          <w:rFonts w:ascii="Avenir Next LT Pro Light" w:hAnsi="Avenir Next LT Pro Light"/>
          <w:sz w:val="24"/>
          <w:szCs w:val="24"/>
        </w:rPr>
        <w:t>SlicerDicer</w:t>
      </w:r>
      <w:proofErr w:type="spellEnd"/>
      <w:r w:rsidR="002B6D38" w:rsidRPr="009C1907">
        <w:rPr>
          <w:rFonts w:ascii="Avenir Next LT Pro Light" w:hAnsi="Avenir Next LT Pro Light"/>
          <w:sz w:val="24"/>
          <w:szCs w:val="24"/>
        </w:rPr>
        <w:t xml:space="preserve"> to quickly build patient population queries</w:t>
      </w:r>
    </w:p>
    <w:p w14:paraId="45D83972" w14:textId="77777777" w:rsidR="00400D7C" w:rsidRPr="009C190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320AB26" w14:textId="77777777" w:rsidR="00D47E7A" w:rsidRPr="009C190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9C1907">
        <w:rPr>
          <w:rFonts w:ascii="Avenir Next LT Pro Light" w:hAnsi="Avenir Next LT Pro Light"/>
          <w:b/>
          <w:sz w:val="24"/>
          <w:szCs w:val="24"/>
        </w:rPr>
        <w:t>s</w:t>
      </w:r>
      <w:r w:rsidRPr="009C1907">
        <w:rPr>
          <w:rFonts w:ascii="Avenir Next LT Pro Light" w:hAnsi="Avenir Next LT Pro Light"/>
          <w:b/>
          <w:sz w:val="24"/>
          <w:szCs w:val="24"/>
        </w:rPr>
        <w:t>:</w:t>
      </w:r>
      <w:r w:rsidRPr="009C1907">
        <w:rPr>
          <w:rFonts w:ascii="Avenir Next LT Pro Light" w:hAnsi="Avenir Next LT Pro Light"/>
          <w:sz w:val="24"/>
          <w:szCs w:val="24"/>
        </w:rPr>
        <w:t xml:space="preserve"> </w:t>
      </w:r>
    </w:p>
    <w:p w14:paraId="67529763" w14:textId="77777777" w:rsidR="00D47E7A" w:rsidRPr="009C190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9C1907">
        <w:rPr>
          <w:rFonts w:ascii="Avenir Next LT Pro Light" w:hAnsi="Avenir Next LT Pro Light"/>
          <w:sz w:val="24"/>
          <w:szCs w:val="24"/>
        </w:rPr>
        <w:t>a</w:t>
      </w:r>
      <w:r w:rsidRPr="009C190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9C1907">
        <w:rPr>
          <w:rFonts w:ascii="Avenir Next LT Pro Light" w:hAnsi="Avenir Next LT Pro Light"/>
          <w:sz w:val="24"/>
          <w:szCs w:val="24"/>
        </w:rPr>
        <w:t>organization</w:t>
      </w:r>
      <w:r w:rsidRPr="009C190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9C1907">
        <w:rPr>
          <w:rFonts w:ascii="Avenir Next LT Pro Light" w:hAnsi="Avenir Next LT Pro Light"/>
          <w:sz w:val="24"/>
          <w:szCs w:val="24"/>
        </w:rPr>
        <w:t>will likely</w:t>
      </w:r>
      <w:r w:rsidRPr="009C190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9C1907">
        <w:rPr>
          <w:rFonts w:ascii="Avenir Next LT Pro Light" w:hAnsi="Avenir Next LT Pro Light"/>
          <w:sz w:val="24"/>
          <w:szCs w:val="24"/>
        </w:rPr>
        <w:t>at Epic</w:t>
      </w:r>
      <w:r w:rsidRPr="009C190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9C190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9C190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9C1907">
        <w:rPr>
          <w:rFonts w:ascii="Avenir Next LT Pro Light" w:hAnsi="Avenir Next LT Pro Light"/>
          <w:sz w:val="24"/>
          <w:szCs w:val="24"/>
        </w:rPr>
        <w:t>in your system</w:t>
      </w:r>
      <w:r w:rsidRPr="009C1907">
        <w:rPr>
          <w:rFonts w:ascii="Avenir Next LT Pro Light" w:hAnsi="Avenir Next LT Pro Light"/>
          <w:sz w:val="24"/>
          <w:szCs w:val="24"/>
        </w:rPr>
        <w:t>.</w:t>
      </w:r>
    </w:p>
    <w:p w14:paraId="66868ED9" w14:textId="77777777" w:rsidR="002B6D38" w:rsidRPr="009C1907" w:rsidRDefault="002B6D38" w:rsidP="002B6D38">
      <w:pPr>
        <w:pStyle w:val="Heading2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lastRenderedPageBreak/>
        <w:t>MD208</w:t>
      </w:r>
      <w:r w:rsidR="00F573CA" w:rsidRPr="009C1907">
        <w:rPr>
          <w:rFonts w:ascii="Avenir Next LT Pro Light" w:hAnsi="Avenir Next LT Pro Light"/>
        </w:rPr>
        <w:t>v</w:t>
      </w:r>
      <w:r w:rsidRPr="009C1907">
        <w:rPr>
          <w:rFonts w:ascii="Avenir Next LT Pro Light" w:hAnsi="Avenir Next LT Pro Light"/>
        </w:rPr>
        <w:t xml:space="preserve"> Power User </w:t>
      </w:r>
      <w:r w:rsidR="009E44F1" w:rsidRPr="009C1907">
        <w:rPr>
          <w:rFonts w:ascii="Avenir Next LT Pro Light" w:hAnsi="Avenir Next LT Pro Light"/>
        </w:rPr>
        <w:t>Reporting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9C1907" w14:paraId="3521CC93" w14:textId="77777777" w:rsidTr="00C045A6">
        <w:trPr>
          <w:cantSplit/>
        </w:trPr>
        <w:tc>
          <w:tcPr>
            <w:tcW w:w="1170" w:type="dxa"/>
          </w:tcPr>
          <w:p w14:paraId="53230B86" w14:textId="0D2348B6" w:rsidR="002B6D38" w:rsidRPr="00354B52" w:rsidRDefault="00941DD0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27DF4B7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9C1907" w14:paraId="5210E694" w14:textId="77777777" w:rsidTr="00C045A6">
        <w:trPr>
          <w:cantSplit/>
        </w:trPr>
        <w:tc>
          <w:tcPr>
            <w:tcW w:w="1170" w:type="dxa"/>
          </w:tcPr>
          <w:p w14:paraId="6CB1F0CE" w14:textId="7E3DF894" w:rsidR="002B6D38" w:rsidRPr="00354B52" w:rsidRDefault="00941DD0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051235" w:rsidRPr="00354B5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016FF1AC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Reporting Workbench</w:t>
            </w:r>
          </w:p>
          <w:p w14:paraId="3E96F713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Place bulk orders</w:t>
            </w:r>
          </w:p>
          <w:p w14:paraId="40917875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Modify report criteria</w:t>
            </w:r>
          </w:p>
          <w:p w14:paraId="27C6FCAB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your own reports</w:t>
            </w:r>
          </w:p>
          <w:p w14:paraId="17D7EFA2" w14:textId="77777777" w:rsidR="00051235" w:rsidRPr="009C1907" w:rsidRDefault="002B6D38" w:rsidP="0005123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Mark reports as favorites</w:t>
            </w:r>
          </w:p>
        </w:tc>
      </w:tr>
      <w:tr w:rsidR="002B6D38" w:rsidRPr="009C1907" w14:paraId="3BF6A306" w14:textId="77777777" w:rsidTr="00C045A6">
        <w:trPr>
          <w:cantSplit/>
        </w:trPr>
        <w:tc>
          <w:tcPr>
            <w:tcW w:w="1170" w:type="dxa"/>
          </w:tcPr>
          <w:p w14:paraId="6D6A959A" w14:textId="13775EA0" w:rsidR="002B6D38" w:rsidRPr="00354B52" w:rsidRDefault="00941DD0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051235" w:rsidRPr="00354B52">
              <w:rPr>
                <w:rFonts w:ascii="Avenir Next LT Pro Light" w:hAnsi="Avenir Next LT Pro Light"/>
              </w:rPr>
              <w:t>:</w:t>
            </w:r>
            <w:r w:rsidR="00E675FF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CFA2CFB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SlicerDicer</w:t>
            </w:r>
            <w:proofErr w:type="spellEnd"/>
          </w:p>
          <w:p w14:paraId="149C72BA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 xml:space="preserve">Use </w:t>
            </w:r>
            <w:proofErr w:type="spellStart"/>
            <w:r w:rsidRPr="009C1907">
              <w:rPr>
                <w:rFonts w:ascii="Avenir Next LT Pro Light" w:hAnsi="Avenir Next LT Pro Light"/>
                <w:sz w:val="24"/>
                <w:szCs w:val="24"/>
              </w:rPr>
              <w:t>SlicerDicer</w:t>
            </w:r>
            <w:proofErr w:type="spellEnd"/>
          </w:p>
          <w:p w14:paraId="50E9FF5E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queries</w:t>
            </w:r>
          </w:p>
        </w:tc>
      </w:tr>
      <w:tr w:rsidR="002B6D38" w:rsidRPr="009C1907" w14:paraId="6A5D0315" w14:textId="77777777" w:rsidTr="00C045A6">
        <w:trPr>
          <w:cantSplit/>
        </w:trPr>
        <w:tc>
          <w:tcPr>
            <w:tcW w:w="1170" w:type="dxa"/>
          </w:tcPr>
          <w:p w14:paraId="7FD8E9E7" w14:textId="753DA15D" w:rsidR="002B6D38" w:rsidRPr="00354B52" w:rsidRDefault="00941DD0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2B6D38" w:rsidRPr="00354B52">
              <w:rPr>
                <w:rFonts w:ascii="Avenir Next LT Pro Light" w:hAnsi="Avenir Next LT Pro Light"/>
              </w:rPr>
              <w:t>:5</w:t>
            </w:r>
            <w:r w:rsidR="00E675FF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3F92431F" w14:textId="11556F3F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925CE02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2B6D38" w:rsidRPr="009C1907" w14:paraId="25C1B413" w14:textId="77777777" w:rsidTr="00C045A6">
        <w:trPr>
          <w:cantSplit/>
        </w:trPr>
        <w:tc>
          <w:tcPr>
            <w:tcW w:w="1170" w:type="dxa"/>
          </w:tcPr>
          <w:p w14:paraId="0D4C2D1A" w14:textId="4E923687" w:rsidR="002B6D38" w:rsidRPr="00354B52" w:rsidRDefault="00941DD0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E6AE436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337FCFD8" w14:textId="03CD08BA" w:rsidR="002B6D38" w:rsidRPr="009C1907" w:rsidRDefault="002B6D38" w:rsidP="002B6D38">
      <w:pPr>
        <w:rPr>
          <w:rFonts w:ascii="Avenir Next LT Pro Light" w:hAnsi="Avenir Next LT Pro Light"/>
        </w:rPr>
      </w:pPr>
    </w:p>
    <w:p w14:paraId="4955689C" w14:textId="77777777" w:rsidR="0072793B" w:rsidRPr="009C1907" w:rsidRDefault="0072793B">
      <w:pPr>
        <w:rPr>
          <w:rFonts w:ascii="Avenir Next LT Pro Light" w:hAnsi="Avenir Next LT Pro Light"/>
        </w:rPr>
      </w:pPr>
    </w:p>
    <w:p w14:paraId="6C9B0C06" w14:textId="77777777" w:rsidR="00525D99" w:rsidRPr="009C1907" w:rsidRDefault="00525D99">
      <w:pPr>
        <w:rPr>
          <w:rFonts w:ascii="Avenir Next LT Pro Light" w:hAnsi="Avenir Next LT Pro Light"/>
        </w:rPr>
      </w:pPr>
    </w:p>
    <w:sectPr w:rsidR="00525D99" w:rsidRPr="009C190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D9B" w14:textId="77777777" w:rsidR="000E6979" w:rsidRDefault="000E6979">
      <w:r>
        <w:separator/>
      </w:r>
    </w:p>
  </w:endnote>
  <w:endnote w:type="continuationSeparator" w:id="0">
    <w:p w14:paraId="5A1ADB4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7F6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2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CD7" w14:textId="77777777" w:rsidR="000E6979" w:rsidRDefault="000E6979">
      <w:r>
        <w:separator/>
      </w:r>
    </w:p>
  </w:footnote>
  <w:footnote w:type="continuationSeparator" w:id="0">
    <w:p w14:paraId="680249C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1235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286C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23B2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52"/>
    <w:rsid w:val="0035536E"/>
    <w:rsid w:val="00361A37"/>
    <w:rsid w:val="0036633C"/>
    <w:rsid w:val="00376F3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1095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C53"/>
    <w:rsid w:val="00525D99"/>
    <w:rsid w:val="00530A02"/>
    <w:rsid w:val="00552C36"/>
    <w:rsid w:val="00563C54"/>
    <w:rsid w:val="005672E7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60A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1DD0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C1907"/>
    <w:rsid w:val="009D1383"/>
    <w:rsid w:val="009D1934"/>
    <w:rsid w:val="009E44F1"/>
    <w:rsid w:val="009E6B38"/>
    <w:rsid w:val="009E748E"/>
    <w:rsid w:val="009F59E4"/>
    <w:rsid w:val="009F6E66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6F1C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675FF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883"/>
    <w:rsid w:val="00F014F7"/>
    <w:rsid w:val="00F040CD"/>
    <w:rsid w:val="00F1070D"/>
    <w:rsid w:val="00F2202F"/>
    <w:rsid w:val="00F26026"/>
    <w:rsid w:val="00F3164E"/>
    <w:rsid w:val="00F370F1"/>
    <w:rsid w:val="00F573CA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3DB09A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59F1-38F1-407C-AB84-8F0180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2022-03-01T15:30:00Z</dcterms:created>
  <dcterms:modified xsi:type="dcterms:W3CDTF">2022-03-01T15:30:00Z</dcterms:modified>
</cp:coreProperties>
</file>