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5C406D" w14:textId="77777777" w:rsidR="005E47C4" w:rsidRPr="006A5230" w:rsidRDefault="00D45BDF">
      <w:pPr>
        <w:pStyle w:val="Heading1"/>
        <w:rPr>
          <w:sz w:val="48"/>
        </w:rPr>
      </w:pPr>
      <w:r w:rsidRPr="006A5230">
        <w:rPr>
          <w:sz w:val="44"/>
        </w:rPr>
        <w:t xml:space="preserve">Physician </w:t>
      </w:r>
      <w:r w:rsidR="00F975AB" w:rsidRPr="006A5230">
        <w:rPr>
          <w:sz w:val="44"/>
        </w:rPr>
        <w:t>Power User</w:t>
      </w:r>
      <w:r w:rsidR="00DD0B00" w:rsidRPr="006A5230">
        <w:rPr>
          <w:sz w:val="44"/>
        </w:rPr>
        <w:t xml:space="preserve"> </w:t>
      </w:r>
      <w:r w:rsidR="006A5230" w:rsidRPr="006A5230">
        <w:rPr>
          <w:sz w:val="44"/>
        </w:rPr>
        <w:t xml:space="preserve">Review the </w:t>
      </w:r>
      <w:r w:rsidR="006A5230" w:rsidRPr="006A5230">
        <w:rPr>
          <w:sz w:val="44"/>
          <w:szCs w:val="52"/>
        </w:rPr>
        <w:t>Chart</w:t>
      </w:r>
    </w:p>
    <w:p w14:paraId="492047A6" w14:textId="77777777" w:rsidR="005E47C4" w:rsidRDefault="005E47C4">
      <w:pPr>
        <w:pStyle w:val="Blurb"/>
        <w:ind w:right="0"/>
      </w:pPr>
      <w:r>
        <w:t xml:space="preserve"> </w:t>
      </w:r>
      <w:r w:rsidR="006A5230">
        <w:t>MD203</w:t>
      </w:r>
      <w:r w:rsidR="00821717">
        <w:t>v</w:t>
      </w:r>
    </w:p>
    <w:p w14:paraId="76699207" w14:textId="77777777" w:rsidR="003E786D" w:rsidRDefault="003E786D" w:rsidP="00D63C51">
      <w:pPr>
        <w:pStyle w:val="Heading5"/>
        <w:tabs>
          <w:tab w:val="left" w:pos="3195"/>
        </w:tabs>
        <w:ind w:left="720" w:hanging="720"/>
      </w:pPr>
    </w:p>
    <w:p w14:paraId="4B1417DE" w14:textId="3AABE9A2" w:rsidR="00804EE9" w:rsidRDefault="00FE4DD9">
      <w:pPr>
        <w:pStyle w:val="Heading5"/>
      </w:pPr>
      <w:r>
        <w:t>Dates:</w:t>
      </w:r>
      <w:r w:rsidR="00432070">
        <w:tab/>
      </w:r>
      <w:r w:rsidR="00C3583E">
        <w:t>February 5, 2021</w:t>
      </w:r>
    </w:p>
    <w:p w14:paraId="5CE48D44" w14:textId="4555481A" w:rsidR="005E47C4" w:rsidRPr="00A172E0" w:rsidRDefault="005E47C4">
      <w:pPr>
        <w:pStyle w:val="Heading5"/>
      </w:pPr>
      <w:r>
        <w:t>Trainer</w:t>
      </w:r>
      <w:r w:rsidR="00716689">
        <w:t>s</w:t>
      </w:r>
      <w:r>
        <w:t>:</w:t>
      </w:r>
      <w:r w:rsidR="00646CAD">
        <w:t xml:space="preserve"> </w:t>
      </w:r>
      <w:r w:rsidR="00C56227" w:rsidRPr="006F5B2D">
        <w:t>Mark Henkelmann</w:t>
      </w:r>
    </w:p>
    <w:p w14:paraId="470C5FF1" w14:textId="77777777" w:rsidR="005E47C4" w:rsidRDefault="005E47C4">
      <w:pPr>
        <w:pStyle w:val="Heading3"/>
      </w:pPr>
      <w:r>
        <w:t>Prerequisites</w:t>
      </w:r>
    </w:p>
    <w:p w14:paraId="40C96C27" w14:textId="77777777" w:rsidR="003E1A09" w:rsidRPr="008913D0" w:rsidRDefault="003E1A09" w:rsidP="003E1A09">
      <w:pPr>
        <w:pStyle w:val="RefBox"/>
        <w:rPr>
          <w:sz w:val="24"/>
          <w:szCs w:val="24"/>
        </w:rPr>
      </w:pPr>
      <w:r w:rsidRPr="008913D0">
        <w:rPr>
          <w:sz w:val="24"/>
          <w:szCs w:val="24"/>
        </w:rPr>
        <w:t xml:space="preserve">Live use of EpicCare or </w:t>
      </w:r>
      <w:r>
        <w:rPr>
          <w:sz w:val="24"/>
          <w:szCs w:val="24"/>
        </w:rPr>
        <w:t>completion of Specialists Training Specialists training.</w:t>
      </w:r>
    </w:p>
    <w:p w14:paraId="0A46F893" w14:textId="77777777" w:rsidR="005E47C4" w:rsidRDefault="00D318E8">
      <w:pPr>
        <w:pStyle w:val="Heading3"/>
      </w:pPr>
      <w:r>
        <w:t>Learning Outcomes</w:t>
      </w:r>
      <w:r w:rsidR="005E47C4">
        <w:t>:</w:t>
      </w:r>
    </w:p>
    <w:p w14:paraId="5FBAE229" w14:textId="77777777" w:rsidR="005E47C4" w:rsidRPr="00E85F6E" w:rsidRDefault="00D318E8" w:rsidP="00D47E7A">
      <w:pPr>
        <w:pStyle w:val="BodyText2"/>
        <w:spacing w:after="120"/>
        <w:ind w:left="0"/>
        <w:rPr>
          <w:sz w:val="24"/>
          <w:szCs w:val="24"/>
        </w:rPr>
      </w:pPr>
      <w:r>
        <w:rPr>
          <w:sz w:val="24"/>
          <w:szCs w:val="24"/>
        </w:rPr>
        <w:t>Upon completion of this course, learners will be able to</w:t>
      </w:r>
      <w:r w:rsidR="008913D0" w:rsidRPr="00E85F6E">
        <w:rPr>
          <w:sz w:val="24"/>
          <w:szCs w:val="24"/>
        </w:rPr>
        <w:t>:</w:t>
      </w:r>
    </w:p>
    <w:p w14:paraId="1F833908" w14:textId="77777777" w:rsidR="008913D0" w:rsidRDefault="00D318E8" w:rsidP="00D47E7A">
      <w:pPr>
        <w:pStyle w:val="BodyText2"/>
        <w:numPr>
          <w:ilvl w:val="0"/>
          <w:numId w:val="43"/>
        </w:numPr>
        <w:spacing w:after="120"/>
        <w:rPr>
          <w:sz w:val="24"/>
          <w:szCs w:val="24"/>
        </w:rPr>
      </w:pPr>
      <w:r>
        <w:rPr>
          <w:sz w:val="24"/>
          <w:szCs w:val="24"/>
        </w:rPr>
        <w:t>Identify t</w:t>
      </w:r>
      <w:r w:rsidR="006A5230">
        <w:rPr>
          <w:sz w:val="24"/>
          <w:szCs w:val="24"/>
        </w:rPr>
        <w:t xml:space="preserve">he personalization options available when reviewing a patient </w:t>
      </w:r>
      <w:proofErr w:type="gramStart"/>
      <w:r w:rsidR="006A5230">
        <w:rPr>
          <w:sz w:val="24"/>
          <w:szCs w:val="24"/>
        </w:rPr>
        <w:t>chart</w:t>
      </w:r>
      <w:proofErr w:type="gramEnd"/>
    </w:p>
    <w:p w14:paraId="082F9E3C" w14:textId="77777777" w:rsidR="003E1A09" w:rsidRPr="00E85F6E" w:rsidRDefault="003E1A09" w:rsidP="00D47E7A">
      <w:pPr>
        <w:pStyle w:val="BodyText2"/>
        <w:numPr>
          <w:ilvl w:val="0"/>
          <w:numId w:val="43"/>
        </w:numPr>
        <w:spacing w:after="120"/>
        <w:rPr>
          <w:sz w:val="24"/>
          <w:szCs w:val="24"/>
        </w:rPr>
      </w:pPr>
      <w:r>
        <w:rPr>
          <w:sz w:val="24"/>
          <w:szCs w:val="24"/>
        </w:rPr>
        <w:t xml:space="preserve">Use Synopsis to graph information about a </w:t>
      </w:r>
      <w:proofErr w:type="gramStart"/>
      <w:r>
        <w:rPr>
          <w:sz w:val="24"/>
          <w:szCs w:val="24"/>
        </w:rPr>
        <w:t>patient</w:t>
      </w:r>
      <w:proofErr w:type="gramEnd"/>
    </w:p>
    <w:p w14:paraId="25D60B5C" w14:textId="77777777" w:rsidR="002D558E" w:rsidRDefault="00D318E8" w:rsidP="002D558E">
      <w:pPr>
        <w:pStyle w:val="BodyText2"/>
        <w:numPr>
          <w:ilvl w:val="0"/>
          <w:numId w:val="43"/>
        </w:numPr>
        <w:spacing w:after="120"/>
        <w:rPr>
          <w:sz w:val="24"/>
          <w:szCs w:val="24"/>
        </w:rPr>
      </w:pPr>
      <w:r>
        <w:rPr>
          <w:sz w:val="24"/>
          <w:szCs w:val="24"/>
        </w:rPr>
        <w:t>Explain o</w:t>
      </w:r>
      <w:r w:rsidR="006A5230">
        <w:rPr>
          <w:sz w:val="24"/>
          <w:szCs w:val="24"/>
        </w:rPr>
        <w:t>ptions for pre-</w:t>
      </w:r>
      <w:proofErr w:type="gramStart"/>
      <w:r w:rsidR="006A5230">
        <w:rPr>
          <w:sz w:val="24"/>
          <w:szCs w:val="24"/>
        </w:rPr>
        <w:t>charting</w:t>
      </w:r>
      <w:proofErr w:type="gramEnd"/>
    </w:p>
    <w:p w14:paraId="1F7E9EAB" w14:textId="77777777" w:rsidR="00B17907" w:rsidRPr="008913D0" w:rsidRDefault="00B17907" w:rsidP="00D47E7A">
      <w:pPr>
        <w:pStyle w:val="BodyText2"/>
        <w:spacing w:after="120"/>
        <w:ind w:left="0"/>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400D7C" w:rsidRPr="004A2E32" w14:paraId="3FD68FBA" w14:textId="77777777" w:rsidTr="009D1934">
        <w:trPr>
          <w:trHeight w:val="1538"/>
        </w:trPr>
        <w:tc>
          <w:tcPr>
            <w:tcW w:w="8640" w:type="dxa"/>
          </w:tcPr>
          <w:p w14:paraId="5799BC38" w14:textId="77777777" w:rsidR="00400D7C" w:rsidRPr="000623E7" w:rsidRDefault="00F975AB" w:rsidP="00DC13DC">
            <w:pPr>
              <w:spacing w:after="120"/>
              <w:rPr>
                <w:bCs/>
              </w:rPr>
            </w:pPr>
            <w:r>
              <w:rPr>
                <w:b/>
                <w:bCs/>
                <w:sz w:val="24"/>
                <w:szCs w:val="24"/>
              </w:rPr>
              <w:t>Exercise Time</w:t>
            </w:r>
            <w:r w:rsidR="009D1934">
              <w:rPr>
                <w:b/>
                <w:bCs/>
                <w:sz w:val="24"/>
                <w:szCs w:val="24"/>
              </w:rPr>
              <w:t>:</w:t>
            </w:r>
            <w:r>
              <w:rPr>
                <w:b/>
                <w:bCs/>
                <w:sz w:val="24"/>
                <w:szCs w:val="24"/>
              </w:rPr>
              <w:t xml:space="preserve"> </w:t>
            </w:r>
            <w:r>
              <w:rPr>
                <w:bCs/>
                <w:sz w:val="24"/>
                <w:szCs w:val="24"/>
              </w:rPr>
              <w:t xml:space="preserve">After each presentation there will be support scheduled for 1 hour for questions. </w:t>
            </w:r>
            <w:r w:rsidR="00DC13DC">
              <w:rPr>
                <w:bCs/>
                <w:sz w:val="24"/>
                <w:szCs w:val="24"/>
              </w:rPr>
              <w:t>T</w:t>
            </w:r>
            <w:r>
              <w:rPr>
                <w:bCs/>
                <w:sz w:val="24"/>
                <w:szCs w:val="24"/>
              </w:rPr>
              <w:t>he exercises do not have to be completed during that hour as you will have access to the environment at almost any time of day. To see when the environment will be refreshed, look at the message of the day when you log into the environment.</w:t>
            </w:r>
          </w:p>
        </w:tc>
      </w:tr>
    </w:tbl>
    <w:p w14:paraId="2554B52E" w14:textId="77777777" w:rsidR="00400D7C" w:rsidRDefault="00400D7C" w:rsidP="00D47E7A">
      <w:pPr>
        <w:spacing w:after="120"/>
        <w:rPr>
          <w:b/>
          <w:sz w:val="24"/>
          <w:szCs w:val="24"/>
        </w:rPr>
      </w:pPr>
    </w:p>
    <w:p w14:paraId="3DB75AB0" w14:textId="77777777" w:rsidR="00D47E7A" w:rsidRDefault="005E47C4" w:rsidP="00D47E7A">
      <w:pPr>
        <w:spacing w:after="120"/>
        <w:rPr>
          <w:sz w:val="24"/>
          <w:szCs w:val="24"/>
        </w:rPr>
      </w:pPr>
      <w:r w:rsidRPr="008913D0">
        <w:rPr>
          <w:b/>
          <w:sz w:val="24"/>
          <w:szCs w:val="24"/>
        </w:rPr>
        <w:t>Note</w:t>
      </w:r>
      <w:r w:rsidR="00D47E7A">
        <w:rPr>
          <w:b/>
          <w:sz w:val="24"/>
          <w:szCs w:val="24"/>
        </w:rPr>
        <w:t>s</w:t>
      </w:r>
      <w:r w:rsidRPr="008913D0">
        <w:rPr>
          <w:b/>
          <w:sz w:val="24"/>
          <w:szCs w:val="24"/>
        </w:rPr>
        <w:t>:</w:t>
      </w:r>
      <w:r w:rsidRPr="008913D0">
        <w:rPr>
          <w:sz w:val="24"/>
          <w:szCs w:val="24"/>
        </w:rPr>
        <w:t xml:space="preserve"> </w:t>
      </w:r>
    </w:p>
    <w:p w14:paraId="3E1ED586" w14:textId="77777777" w:rsidR="00D47E7A" w:rsidRDefault="005E47C4" w:rsidP="00D47E7A">
      <w:pPr>
        <w:pStyle w:val="ListParagraph"/>
        <w:numPr>
          <w:ilvl w:val="0"/>
          <w:numId w:val="42"/>
        </w:numPr>
        <w:spacing w:after="120"/>
        <w:rPr>
          <w:sz w:val="24"/>
          <w:szCs w:val="24"/>
        </w:rPr>
      </w:pPr>
      <w:r w:rsidRPr="00D47E7A">
        <w:rPr>
          <w:sz w:val="24"/>
          <w:szCs w:val="24"/>
        </w:rPr>
        <w:t xml:space="preserve">All Epic training sessions use </w:t>
      </w:r>
      <w:r w:rsidR="00D45BDF" w:rsidRPr="00D47E7A">
        <w:rPr>
          <w:sz w:val="24"/>
          <w:szCs w:val="24"/>
        </w:rPr>
        <w:t>a</w:t>
      </w:r>
      <w:r w:rsidRPr="00D47E7A">
        <w:rPr>
          <w:sz w:val="24"/>
          <w:szCs w:val="24"/>
        </w:rPr>
        <w:t xml:space="preserve"> current release of the application. If your </w:t>
      </w:r>
      <w:r w:rsidR="00BC5E67" w:rsidRPr="00D47E7A">
        <w:rPr>
          <w:sz w:val="24"/>
          <w:szCs w:val="24"/>
        </w:rPr>
        <w:t>organization</w:t>
      </w:r>
      <w:r w:rsidRPr="00D47E7A">
        <w:rPr>
          <w:sz w:val="24"/>
          <w:szCs w:val="24"/>
        </w:rPr>
        <w:t xml:space="preserve"> is using an older version of the software, you </w:t>
      </w:r>
      <w:r w:rsidR="00BC5E67" w:rsidRPr="00D47E7A">
        <w:rPr>
          <w:sz w:val="24"/>
          <w:szCs w:val="24"/>
        </w:rPr>
        <w:t>will likely</w:t>
      </w:r>
      <w:r w:rsidRPr="00D47E7A">
        <w:rPr>
          <w:sz w:val="24"/>
          <w:szCs w:val="24"/>
        </w:rPr>
        <w:t xml:space="preserve"> encounter some discrepancies between the features and functionality you learn </w:t>
      </w:r>
      <w:r w:rsidR="00BC5E67" w:rsidRPr="00D47E7A">
        <w:rPr>
          <w:sz w:val="24"/>
          <w:szCs w:val="24"/>
        </w:rPr>
        <w:t>at Epic</w:t>
      </w:r>
      <w:r w:rsidRPr="00D47E7A">
        <w:rPr>
          <w:sz w:val="24"/>
          <w:szCs w:val="24"/>
        </w:rPr>
        <w:t xml:space="preserve"> and what is </w:t>
      </w:r>
      <w:proofErr w:type="gramStart"/>
      <w:r w:rsidRPr="00D47E7A">
        <w:rPr>
          <w:sz w:val="24"/>
          <w:szCs w:val="24"/>
        </w:rPr>
        <w:t>actually available</w:t>
      </w:r>
      <w:proofErr w:type="gramEnd"/>
      <w:r w:rsidRPr="00D47E7A">
        <w:rPr>
          <w:sz w:val="24"/>
          <w:szCs w:val="24"/>
        </w:rPr>
        <w:t xml:space="preserve"> </w:t>
      </w:r>
      <w:r w:rsidR="00BC5E67" w:rsidRPr="00D47E7A">
        <w:rPr>
          <w:sz w:val="24"/>
          <w:szCs w:val="24"/>
        </w:rPr>
        <w:t>in your system</w:t>
      </w:r>
      <w:r w:rsidRPr="00D47E7A">
        <w:rPr>
          <w:sz w:val="24"/>
          <w:szCs w:val="24"/>
        </w:rPr>
        <w:t>.</w:t>
      </w:r>
    </w:p>
    <w:p w14:paraId="3FF24960" w14:textId="77777777" w:rsidR="006A5230" w:rsidRDefault="006A5230" w:rsidP="006A5230">
      <w:pPr>
        <w:pStyle w:val="Heading2"/>
      </w:pPr>
      <w:r>
        <w:lastRenderedPageBreak/>
        <w:t>MD203</w:t>
      </w:r>
      <w:r w:rsidR="00821717">
        <w:t>v</w:t>
      </w:r>
      <w:r>
        <w:t xml:space="preserve"> – Power 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6A5230" w:rsidRPr="000B3DE8" w14:paraId="1C360093" w14:textId="77777777" w:rsidTr="000F2F25">
        <w:trPr>
          <w:cantSplit/>
        </w:trPr>
        <w:tc>
          <w:tcPr>
            <w:tcW w:w="1170" w:type="dxa"/>
          </w:tcPr>
          <w:p w14:paraId="4CF5BD98" w14:textId="77777777" w:rsidR="006A5230" w:rsidRDefault="004368E9" w:rsidP="000F2F25">
            <w:pPr>
              <w:pStyle w:val="ItemName"/>
            </w:pPr>
            <w:r>
              <w:t>4</w:t>
            </w:r>
            <w:r w:rsidR="006A5230">
              <w:t>:00</w:t>
            </w:r>
          </w:p>
        </w:tc>
        <w:tc>
          <w:tcPr>
            <w:tcW w:w="6120" w:type="dxa"/>
          </w:tcPr>
          <w:p w14:paraId="0A774245" w14:textId="77777777" w:rsidR="006A5230" w:rsidRPr="000B3DE8" w:rsidRDefault="006A5230" w:rsidP="000F2F25">
            <w:pPr>
              <w:pStyle w:val="Bullet"/>
              <w:numPr>
                <w:ilvl w:val="0"/>
                <w:numId w:val="0"/>
              </w:numPr>
              <w:rPr>
                <w:sz w:val="24"/>
                <w:szCs w:val="24"/>
              </w:rPr>
            </w:pPr>
            <w:r w:rsidRPr="000B3DE8">
              <w:rPr>
                <w:b/>
                <w:sz w:val="24"/>
                <w:szCs w:val="24"/>
              </w:rPr>
              <w:t>Welcome and Introduction</w:t>
            </w:r>
          </w:p>
        </w:tc>
      </w:tr>
      <w:tr w:rsidR="006A5230" w:rsidRPr="000B3DE8" w14:paraId="5406A4E2" w14:textId="77777777" w:rsidTr="000F2F25">
        <w:trPr>
          <w:cantSplit/>
        </w:trPr>
        <w:tc>
          <w:tcPr>
            <w:tcW w:w="1170" w:type="dxa"/>
          </w:tcPr>
          <w:p w14:paraId="5EC0C105" w14:textId="77777777" w:rsidR="006A5230" w:rsidRDefault="004368E9" w:rsidP="000F2F25">
            <w:pPr>
              <w:pStyle w:val="ItemName"/>
            </w:pPr>
            <w:r>
              <w:t>4</w:t>
            </w:r>
            <w:r w:rsidR="006A5230">
              <w:t>:05</w:t>
            </w:r>
          </w:p>
        </w:tc>
        <w:tc>
          <w:tcPr>
            <w:tcW w:w="6120" w:type="dxa"/>
          </w:tcPr>
          <w:p w14:paraId="23B9D0CF" w14:textId="77777777" w:rsidR="006A5230" w:rsidRPr="000B3DE8" w:rsidRDefault="006A5230" w:rsidP="000F2F25">
            <w:pPr>
              <w:pStyle w:val="Bullet"/>
              <w:numPr>
                <w:ilvl w:val="0"/>
                <w:numId w:val="0"/>
              </w:numPr>
              <w:ind w:left="360" w:hanging="360"/>
              <w:rPr>
                <w:b/>
                <w:sz w:val="24"/>
                <w:szCs w:val="24"/>
              </w:rPr>
            </w:pPr>
            <w:r>
              <w:rPr>
                <w:b/>
                <w:sz w:val="24"/>
                <w:szCs w:val="24"/>
              </w:rPr>
              <w:t xml:space="preserve">Review the </w:t>
            </w:r>
            <w:proofErr w:type="gramStart"/>
            <w:r>
              <w:rPr>
                <w:b/>
                <w:sz w:val="24"/>
                <w:szCs w:val="24"/>
              </w:rPr>
              <w:t>Chart</w:t>
            </w:r>
            <w:proofErr w:type="gramEnd"/>
          </w:p>
          <w:p w14:paraId="2A8C4F92" w14:textId="77777777" w:rsidR="006A5230" w:rsidRDefault="006A5230" w:rsidP="000F2F25">
            <w:pPr>
              <w:pStyle w:val="Bullet"/>
              <w:numPr>
                <w:ilvl w:val="0"/>
                <w:numId w:val="34"/>
              </w:numPr>
              <w:rPr>
                <w:sz w:val="24"/>
                <w:szCs w:val="24"/>
              </w:rPr>
            </w:pPr>
            <w:r>
              <w:rPr>
                <w:sz w:val="24"/>
                <w:szCs w:val="24"/>
              </w:rPr>
              <w:t>Chart review</w:t>
            </w:r>
          </w:p>
          <w:p w14:paraId="63D55A9F" w14:textId="77777777" w:rsidR="003E1A09" w:rsidRPr="000B3DE8" w:rsidRDefault="003E1A09" w:rsidP="000F2F25">
            <w:pPr>
              <w:pStyle w:val="Bullet"/>
              <w:numPr>
                <w:ilvl w:val="0"/>
                <w:numId w:val="34"/>
              </w:numPr>
              <w:rPr>
                <w:sz w:val="24"/>
                <w:szCs w:val="24"/>
              </w:rPr>
            </w:pPr>
            <w:r>
              <w:rPr>
                <w:sz w:val="24"/>
                <w:szCs w:val="24"/>
              </w:rPr>
              <w:t>Bookmarks</w:t>
            </w:r>
          </w:p>
          <w:p w14:paraId="0B0263A7" w14:textId="77777777" w:rsidR="006A5230" w:rsidRDefault="006A5230" w:rsidP="000F2F25">
            <w:pPr>
              <w:pStyle w:val="Bullet"/>
              <w:numPr>
                <w:ilvl w:val="0"/>
                <w:numId w:val="34"/>
              </w:numPr>
              <w:rPr>
                <w:sz w:val="24"/>
                <w:szCs w:val="24"/>
              </w:rPr>
            </w:pPr>
            <w:r>
              <w:rPr>
                <w:sz w:val="24"/>
                <w:szCs w:val="24"/>
              </w:rPr>
              <w:t>Results review</w:t>
            </w:r>
          </w:p>
          <w:p w14:paraId="75B5A1A1" w14:textId="77777777" w:rsidR="006A5230" w:rsidRPr="000B3DE8" w:rsidRDefault="006A5230" w:rsidP="000F2F25">
            <w:pPr>
              <w:pStyle w:val="Bullet"/>
              <w:numPr>
                <w:ilvl w:val="0"/>
                <w:numId w:val="34"/>
              </w:numPr>
              <w:rPr>
                <w:b/>
                <w:sz w:val="24"/>
                <w:szCs w:val="24"/>
              </w:rPr>
            </w:pPr>
            <w:r>
              <w:rPr>
                <w:sz w:val="24"/>
                <w:szCs w:val="24"/>
              </w:rPr>
              <w:t>Synopsis</w:t>
            </w:r>
          </w:p>
        </w:tc>
      </w:tr>
      <w:tr w:rsidR="006A5230" w:rsidRPr="00E40D58" w14:paraId="4F91DC41" w14:textId="77777777" w:rsidTr="000F2F25">
        <w:trPr>
          <w:cantSplit/>
        </w:trPr>
        <w:tc>
          <w:tcPr>
            <w:tcW w:w="1170" w:type="dxa"/>
          </w:tcPr>
          <w:p w14:paraId="1DF054A2" w14:textId="77777777" w:rsidR="006A5230" w:rsidRDefault="004368E9" w:rsidP="000F2F25">
            <w:pPr>
              <w:pStyle w:val="ItemName"/>
            </w:pPr>
            <w:r>
              <w:t>4</w:t>
            </w:r>
            <w:r w:rsidR="006A5230">
              <w:t>:45</w:t>
            </w:r>
          </w:p>
        </w:tc>
        <w:tc>
          <w:tcPr>
            <w:tcW w:w="6120" w:type="dxa"/>
          </w:tcPr>
          <w:p w14:paraId="27EB9F39" w14:textId="77777777" w:rsidR="006A5230" w:rsidRDefault="006A5230" w:rsidP="000F2F25">
            <w:pPr>
              <w:pStyle w:val="Bullet"/>
              <w:numPr>
                <w:ilvl w:val="0"/>
                <w:numId w:val="0"/>
              </w:numPr>
              <w:ind w:left="360" w:hanging="360"/>
              <w:rPr>
                <w:b/>
                <w:sz w:val="24"/>
                <w:szCs w:val="24"/>
              </w:rPr>
            </w:pPr>
            <w:r>
              <w:rPr>
                <w:b/>
                <w:sz w:val="24"/>
                <w:szCs w:val="24"/>
              </w:rPr>
              <w:t>Pre-Charting</w:t>
            </w:r>
          </w:p>
          <w:p w14:paraId="1548156B" w14:textId="77777777" w:rsidR="006A5230" w:rsidRDefault="006A5230" w:rsidP="000F2F25">
            <w:pPr>
              <w:pStyle w:val="Bullet"/>
              <w:numPr>
                <w:ilvl w:val="0"/>
                <w:numId w:val="17"/>
              </w:numPr>
              <w:rPr>
                <w:sz w:val="24"/>
                <w:szCs w:val="24"/>
              </w:rPr>
            </w:pPr>
            <w:r>
              <w:rPr>
                <w:sz w:val="24"/>
                <w:szCs w:val="24"/>
              </w:rPr>
              <w:t>Specialty comments</w:t>
            </w:r>
          </w:p>
          <w:p w14:paraId="096A56D5" w14:textId="77777777" w:rsidR="006A5230" w:rsidRPr="00E40D58" w:rsidRDefault="006A5230" w:rsidP="000F2F25">
            <w:pPr>
              <w:pStyle w:val="Bullet"/>
              <w:numPr>
                <w:ilvl w:val="0"/>
                <w:numId w:val="17"/>
              </w:numPr>
              <w:rPr>
                <w:b/>
                <w:sz w:val="24"/>
                <w:szCs w:val="24"/>
              </w:rPr>
            </w:pPr>
            <w:r>
              <w:rPr>
                <w:sz w:val="24"/>
                <w:szCs w:val="24"/>
              </w:rPr>
              <w:t>Use Pre-Charting to start your visit</w:t>
            </w:r>
          </w:p>
        </w:tc>
      </w:tr>
      <w:tr w:rsidR="006A5230" w:rsidRPr="000B3DE8" w14:paraId="221EFF8A" w14:textId="77777777" w:rsidTr="000F2F25">
        <w:trPr>
          <w:cantSplit/>
        </w:trPr>
        <w:tc>
          <w:tcPr>
            <w:tcW w:w="1170" w:type="dxa"/>
          </w:tcPr>
          <w:p w14:paraId="29BB9044" w14:textId="77777777" w:rsidR="006A5230" w:rsidRDefault="004368E9" w:rsidP="000F2F25">
            <w:pPr>
              <w:pStyle w:val="ItemName"/>
            </w:pPr>
            <w:r>
              <w:t>5</w:t>
            </w:r>
            <w:r w:rsidR="006A5230">
              <w:t>:05</w:t>
            </w:r>
          </w:p>
        </w:tc>
        <w:tc>
          <w:tcPr>
            <w:tcW w:w="6120" w:type="dxa"/>
          </w:tcPr>
          <w:p w14:paraId="1B9A54B3" w14:textId="77777777" w:rsidR="006A5230" w:rsidRPr="000B3DE8" w:rsidRDefault="006A5230" w:rsidP="000F2F25">
            <w:pPr>
              <w:pStyle w:val="Bullet"/>
              <w:numPr>
                <w:ilvl w:val="0"/>
                <w:numId w:val="0"/>
              </w:numPr>
              <w:ind w:left="360" w:hanging="360"/>
              <w:rPr>
                <w:b/>
                <w:sz w:val="24"/>
                <w:szCs w:val="24"/>
              </w:rPr>
            </w:pPr>
            <w:r>
              <w:rPr>
                <w:b/>
                <w:sz w:val="24"/>
                <w:szCs w:val="24"/>
              </w:rPr>
              <w:t>Live Q&amp;A</w:t>
            </w:r>
          </w:p>
          <w:p w14:paraId="0AB02242" w14:textId="77777777" w:rsidR="006A5230" w:rsidRPr="000B3DE8" w:rsidRDefault="006A5230" w:rsidP="000F2F25">
            <w:pPr>
              <w:pStyle w:val="Bullet"/>
              <w:numPr>
                <w:ilvl w:val="0"/>
                <w:numId w:val="17"/>
              </w:numPr>
              <w:rPr>
                <w:sz w:val="24"/>
                <w:szCs w:val="24"/>
              </w:rPr>
            </w:pPr>
            <w:r>
              <w:rPr>
                <w:sz w:val="24"/>
                <w:szCs w:val="24"/>
              </w:rPr>
              <w:t>Complete exercises</w:t>
            </w:r>
          </w:p>
        </w:tc>
      </w:tr>
      <w:tr w:rsidR="006A5230" w:rsidRPr="00E40D58" w14:paraId="0C1178FD" w14:textId="77777777" w:rsidTr="000F2F25">
        <w:trPr>
          <w:cantSplit/>
        </w:trPr>
        <w:tc>
          <w:tcPr>
            <w:tcW w:w="1170" w:type="dxa"/>
          </w:tcPr>
          <w:p w14:paraId="1A3E2880" w14:textId="77777777" w:rsidR="006A5230" w:rsidRDefault="004368E9" w:rsidP="000F2F25">
            <w:pPr>
              <w:pStyle w:val="ItemName"/>
            </w:pPr>
            <w:r>
              <w:t>6</w:t>
            </w:r>
            <w:r w:rsidR="006A5230">
              <w:t>:00</w:t>
            </w:r>
          </w:p>
        </w:tc>
        <w:tc>
          <w:tcPr>
            <w:tcW w:w="6120" w:type="dxa"/>
          </w:tcPr>
          <w:p w14:paraId="5DA48865" w14:textId="77777777" w:rsidR="006A5230" w:rsidRPr="00E40D58" w:rsidRDefault="006A5230" w:rsidP="000F2F25">
            <w:pPr>
              <w:pStyle w:val="Bullet"/>
              <w:numPr>
                <w:ilvl w:val="0"/>
                <w:numId w:val="0"/>
              </w:numPr>
              <w:ind w:left="360" w:hanging="360"/>
              <w:rPr>
                <w:b/>
                <w:sz w:val="24"/>
                <w:szCs w:val="24"/>
              </w:rPr>
            </w:pPr>
            <w:r>
              <w:rPr>
                <w:b/>
                <w:sz w:val="24"/>
                <w:szCs w:val="24"/>
              </w:rPr>
              <w:t>Webinar ends</w:t>
            </w:r>
          </w:p>
        </w:tc>
      </w:tr>
    </w:tbl>
    <w:p w14:paraId="155B43C6" w14:textId="77777777" w:rsidR="006A5230" w:rsidRDefault="006A5230" w:rsidP="006A5230"/>
    <w:p w14:paraId="6943CFCE" w14:textId="77777777" w:rsidR="006A5230" w:rsidRDefault="006A5230" w:rsidP="006A5230"/>
    <w:p w14:paraId="6987F99C" w14:textId="77777777" w:rsidR="006A5230" w:rsidRDefault="006A5230" w:rsidP="006A5230">
      <w:r>
        <w:t>Credit MD203</w:t>
      </w:r>
      <w:r w:rsidR="00821717">
        <w:t>v</w:t>
      </w:r>
      <w:r>
        <w:t xml:space="preserve"> = 1</w:t>
      </w:r>
    </w:p>
    <w:p w14:paraId="207FC578" w14:textId="77777777" w:rsidR="0072793B" w:rsidRDefault="0072793B"/>
    <w:p w14:paraId="60C7405E" w14:textId="77777777" w:rsidR="00525D99" w:rsidRDefault="00525D99"/>
    <w:sectPr w:rsidR="00525D9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B4894C" w14:textId="77777777" w:rsidR="000E6979" w:rsidRDefault="000E6979">
      <w:r>
        <w:separator/>
      </w:r>
    </w:p>
  </w:endnote>
  <w:endnote w:type="continuationSeparator" w:id="0">
    <w:p w14:paraId="5E4CB0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87F5E" w14:textId="77777777" w:rsidR="000E6979" w:rsidRDefault="000E6979" w:rsidP="008A1713">
    <w:pPr>
      <w:pStyle w:val="Footer"/>
      <w:jc w:val="cent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sidR="004368E9">
      <w:rPr>
        <w:rStyle w:val="PageNumber"/>
        <w:noProof/>
      </w:rPr>
      <w:t>2</w:t>
    </w:r>
    <w:r>
      <w:rPr>
        <w:rStyle w:val="PageNumber"/>
      </w:rPr>
      <w:fldChar w:fldCharType="end"/>
    </w:r>
    <w:r>
      <w:rPr>
        <w:rStyle w:val="PageNumber"/>
      </w:rPr>
      <w:t xml:space="preserve"> </w:t>
    </w:r>
    <w:r w:rsidR="00DA5415">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FD43B1" w14:textId="77777777" w:rsidR="000E6979" w:rsidRDefault="000E6979">
      <w:r>
        <w:separator/>
      </w:r>
    </w:p>
  </w:footnote>
  <w:footnote w:type="continuationSeparator" w:id="0">
    <w:p w14:paraId="1826CCC4"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abstractNumId w:val="19"/>
  </w:num>
  <w:num w:numId="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abstractNumId w:val="13"/>
  </w:num>
  <w:num w:numId="5">
    <w:abstractNumId w:val="22"/>
  </w:num>
  <w:num w:numId="6">
    <w:abstractNumId w:val="15"/>
  </w:num>
  <w:num w:numId="7">
    <w:abstractNumId w:val="21"/>
  </w:num>
  <w:num w:numId="8">
    <w:abstractNumId w:val="11"/>
  </w:num>
  <w:num w:numId="9">
    <w:abstractNumId w:val="9"/>
  </w:num>
  <w:num w:numId="10">
    <w:abstractNumId w:val="6"/>
  </w:num>
  <w:num w:numId="11">
    <w:abstractNumId w:val="36"/>
  </w:num>
  <w:num w:numId="12">
    <w:abstractNumId w:val="17"/>
  </w:num>
  <w:num w:numId="13">
    <w:abstractNumId w:val="16"/>
  </w:num>
  <w:num w:numId="14">
    <w:abstractNumId w:val="4"/>
  </w:num>
  <w:num w:numId="15">
    <w:abstractNumId w:val="5"/>
  </w:num>
  <w:num w:numId="16">
    <w:abstractNumId w:val="2"/>
  </w:num>
  <w:num w:numId="17">
    <w:abstractNumId w:val="12"/>
  </w:num>
  <w:num w:numId="18">
    <w:abstractNumId w:val="25"/>
  </w:num>
  <w:num w:numId="19">
    <w:abstractNumId w:val="26"/>
  </w:num>
  <w:num w:numId="20">
    <w:abstractNumId w:val="8"/>
  </w:num>
  <w:num w:numId="21">
    <w:abstractNumId w:val="24"/>
  </w:num>
  <w:num w:numId="22">
    <w:abstractNumId w:val="23"/>
  </w:num>
  <w:num w:numId="23">
    <w:abstractNumId w:val="14"/>
  </w:num>
  <w:num w:numId="24">
    <w:abstractNumId w:val="3"/>
  </w:num>
  <w:num w:numId="25">
    <w:abstractNumId w:val="35"/>
  </w:num>
  <w:num w:numId="26">
    <w:abstractNumId w:val="7"/>
  </w:num>
  <w:num w:numId="27">
    <w:abstractNumId w:val="32"/>
  </w:num>
  <w:num w:numId="28">
    <w:abstractNumId w:val="27"/>
  </w:num>
  <w:num w:numId="29">
    <w:abstractNumId w:val="1"/>
  </w:num>
  <w:num w:numId="30">
    <w:abstractNumId w:val="19"/>
  </w:num>
  <w:num w:numId="31">
    <w:abstractNumId w:val="19"/>
  </w:num>
  <w:num w:numId="32">
    <w:abstractNumId w:val="19"/>
  </w:num>
  <w:num w:numId="33">
    <w:abstractNumId w:val="33"/>
  </w:num>
  <w:num w:numId="34">
    <w:abstractNumId w:val="10"/>
  </w:num>
  <w:num w:numId="35">
    <w:abstractNumId w:val="30"/>
  </w:num>
  <w:num w:numId="36">
    <w:abstractNumId w:val="31"/>
  </w:num>
  <w:num w:numId="37">
    <w:abstractNumId w:val="34"/>
  </w:num>
  <w:num w:numId="38">
    <w:abstractNumId w:val="19"/>
  </w:num>
  <w:num w:numId="39">
    <w:abstractNumId w:val="19"/>
  </w:num>
  <w:num w:numId="40">
    <w:abstractNumId w:val="20"/>
  </w:num>
  <w:num w:numId="41">
    <w:abstractNumId w:val="29"/>
  </w:num>
  <w:num w:numId="42">
    <w:abstractNumId w:val="28"/>
  </w:num>
  <w:num w:numId="43">
    <w:abstractNumId w:val="18"/>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368E9"/>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6F5B2D"/>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3583E"/>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30D105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B180E-674D-4300-8E08-A8367B868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209</Words>
  <Characters>1141</Characters>
  <Application>Microsoft Office Word</Application>
  <DocSecurity>2</DocSecurity>
  <Lines>9</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Amanda Aide</cp:lastModifiedBy>
  <cp:revision>3</cp:revision>
  <cp:lastPrinted>2014-04-01T20:46:00Z</cp:lastPrinted>
  <dcterms:created xsi:type="dcterms:W3CDTF">2021-01-26T20:33:00Z</dcterms:created>
  <dcterms:modified xsi:type="dcterms:W3CDTF">2021-01-27T19:41:00Z</dcterms:modified>
</cp:coreProperties>
</file>