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0671BCA2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8D51A5">
        <w:rPr>
          <w:rFonts w:ascii="Avenir Next LT Pro Light" w:hAnsi="Avenir Next LT Pro Light"/>
        </w:rPr>
        <w:t>December 13, 2022</w:t>
      </w:r>
    </w:p>
    <w:permEnd w:id="1796027280"/>
    <w:p w14:paraId="78661A01" w14:textId="4FA38BBE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8D51A5">
        <w:rPr>
          <w:rFonts w:ascii="Avenir Next LT Pro Light" w:hAnsi="Avenir Next LT Pro Light"/>
        </w:rPr>
        <w:t xml:space="preserve">Mark Phelan, Alicia Aguirre, Shea Cunha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D51A5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2022-12-06T15:45:00Z</dcterms:created>
  <dcterms:modified xsi:type="dcterms:W3CDTF">2022-12-06T15:45:00Z</dcterms:modified>
</cp:coreProperties>
</file>